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EC" w:rsidRPr="00846350" w:rsidRDefault="00EA40AE" w:rsidP="00846350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ISTJ</w:t>
      </w:r>
      <w:r w:rsidR="00510F82">
        <w:rPr>
          <w:rFonts w:ascii="Times New Roman" w:hAnsi="Times New Roman" w:cs="Times New Roman"/>
          <w:b/>
          <w:sz w:val="44"/>
          <w:szCs w:val="44"/>
        </w:rPr>
        <w:t xml:space="preserve"> Career Profile</w:t>
      </w:r>
    </w:p>
    <w:p w:rsidR="003E4AEC" w:rsidRPr="001E5CFB" w:rsidRDefault="00EA40AE" w:rsidP="0084635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ISTJ</w:t>
      </w:r>
      <w:r w:rsidR="00A7255E" w:rsidRPr="001E5CFB">
        <w:rPr>
          <w:rFonts w:ascii="Times New Roman" w:hAnsi="Times New Roman" w:cs="Times New Roman"/>
          <w:sz w:val="21"/>
          <w:szCs w:val="21"/>
        </w:rPr>
        <w:t>s are most likely to find interesting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47205E">
        <w:rPr>
          <w:rFonts w:ascii="Times New Roman" w:hAnsi="Times New Roman" w:cs="Times New Roman"/>
          <w:sz w:val="21"/>
          <w:szCs w:val="21"/>
        </w:rPr>
        <w:t>satis</w:t>
      </w:r>
      <w:r w:rsidR="00A7255E" w:rsidRPr="001E5CFB">
        <w:rPr>
          <w:rFonts w:ascii="Times New Roman" w:hAnsi="Times New Roman" w:cs="Times New Roman"/>
          <w:sz w:val="21"/>
          <w:szCs w:val="21"/>
        </w:rPr>
        <w:t>fying those careers that make use of their depth of concentration, their reliance on facts, their use of logic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analysis,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their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ability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to organize.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ISTJ</w:t>
      </w:r>
      <w:r w:rsidR="00A7255E" w:rsidRPr="001E5CFB">
        <w:rPr>
          <w:rFonts w:ascii="Times New Roman" w:hAnsi="Times New Roman" w:cs="Times New Roman"/>
          <w:sz w:val="21"/>
          <w:szCs w:val="21"/>
        </w:rPr>
        <w:t>s are very often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found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in management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careers,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 xml:space="preserve">particularly in the areas of government, public service, and private business, and they are often found in technical and production-oriented careers as well. Their task </w:t>
      </w:r>
      <w:r w:rsidR="0047205E">
        <w:rPr>
          <w:rFonts w:ascii="Times New Roman" w:hAnsi="Times New Roman" w:cs="Times New Roman"/>
          <w:sz w:val="21"/>
          <w:szCs w:val="21"/>
        </w:rPr>
        <w:t>orienta</w:t>
      </w:r>
      <w:r w:rsidR="00A7255E" w:rsidRPr="001E5CFB">
        <w:rPr>
          <w:rFonts w:ascii="Times New Roman" w:hAnsi="Times New Roman" w:cs="Times New Roman"/>
          <w:sz w:val="21"/>
          <w:szCs w:val="21"/>
        </w:rPr>
        <w:t>tion, realistic grounding,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dependability, and respect for the facts often draw them to careers that call for an organized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approach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to data,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people,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or things. These same qualities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can also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lead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to their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effectiveness as managers.</w:t>
      </w:r>
    </w:p>
    <w:p w:rsidR="003E4AEC" w:rsidRPr="001E5CFB" w:rsidRDefault="00A7255E" w:rsidP="00846350">
      <w:pPr>
        <w:rPr>
          <w:rFonts w:ascii="Times New Roman" w:hAnsi="Times New Roman" w:cs="Times New Roman"/>
          <w:sz w:val="21"/>
          <w:szCs w:val="21"/>
        </w:rPr>
      </w:pPr>
      <w:r w:rsidRPr="001E5CFB">
        <w:rPr>
          <w:rFonts w:ascii="Times New Roman" w:hAnsi="Times New Roman" w:cs="Times New Roman"/>
          <w:sz w:val="21"/>
          <w:szCs w:val="21"/>
        </w:rPr>
        <w:t>Their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patience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dedication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is often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communicated to those around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them as a calm composure, thus they often bring a stability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to their work environment. As a result they can engender a degree of trust in others that leads to their placement in management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positions or supervisory positions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that require the overseeing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of practical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matters.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In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addition,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their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dedication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can make them very hard to distract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or discourage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from a given task,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an orientation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leads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to thoroughness and accuracy in their work. They will also painstakingly follow through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 xml:space="preserve">on any commitments they make. </w:t>
      </w:r>
      <w:r w:rsidR="00EA40AE">
        <w:rPr>
          <w:rFonts w:ascii="Times New Roman" w:hAnsi="Times New Roman" w:cs="Times New Roman"/>
          <w:sz w:val="21"/>
          <w:szCs w:val="21"/>
        </w:rPr>
        <w:t>ISTJ</w:t>
      </w:r>
      <w:r w:rsidRPr="001E5CFB">
        <w:rPr>
          <w:rFonts w:ascii="Times New Roman" w:hAnsi="Times New Roman" w:cs="Times New Roman"/>
          <w:sz w:val="21"/>
          <w:szCs w:val="21"/>
        </w:rPr>
        <w:t xml:space="preserve">s are exceptionally practical and though they may not always agree with the goals of a work setting or </w:t>
      </w:r>
      <w:r w:rsidR="0047205E">
        <w:rPr>
          <w:rFonts w:ascii="Times New Roman" w:hAnsi="Times New Roman" w:cs="Times New Roman"/>
          <w:sz w:val="21"/>
          <w:szCs w:val="21"/>
        </w:rPr>
        <w:t>institu</w:t>
      </w:r>
      <w:r w:rsidRPr="001E5CFB">
        <w:rPr>
          <w:rFonts w:ascii="Times New Roman" w:hAnsi="Times New Roman" w:cs="Times New Roman"/>
          <w:sz w:val="21"/>
          <w:szCs w:val="21"/>
        </w:rPr>
        <w:t xml:space="preserve">tion, they do find a comfort in structure and will </w:t>
      </w:r>
      <w:r w:rsidR="0047205E">
        <w:rPr>
          <w:rFonts w:ascii="Times New Roman" w:hAnsi="Times New Roman" w:cs="Times New Roman"/>
          <w:sz w:val="21"/>
          <w:szCs w:val="21"/>
        </w:rPr>
        <w:t>guar</w:t>
      </w:r>
      <w:r w:rsidRPr="001E5CFB">
        <w:rPr>
          <w:rFonts w:ascii="Times New Roman" w:hAnsi="Times New Roman" w:cs="Times New Roman"/>
          <w:sz w:val="21"/>
          <w:szCs w:val="21"/>
        </w:rPr>
        <w:t>antee that procedures are followed.</w:t>
      </w:r>
    </w:p>
    <w:p w:rsidR="003E4AEC" w:rsidRPr="001E5CFB" w:rsidRDefault="00A7255E" w:rsidP="00846350">
      <w:pPr>
        <w:rPr>
          <w:rFonts w:ascii="Times New Roman" w:hAnsi="Times New Roman" w:cs="Times New Roman"/>
          <w:sz w:val="21"/>
          <w:szCs w:val="21"/>
        </w:rPr>
      </w:pPr>
      <w:r w:rsidRPr="001E5CFB">
        <w:rPr>
          <w:rFonts w:ascii="Times New Roman" w:hAnsi="Times New Roman" w:cs="Times New Roman"/>
          <w:sz w:val="21"/>
          <w:szCs w:val="21"/>
        </w:rPr>
        <w:t>These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 xml:space="preserve">characteristics of </w:t>
      </w:r>
      <w:r w:rsidR="00EA40AE">
        <w:rPr>
          <w:rFonts w:ascii="Times New Roman" w:hAnsi="Times New Roman" w:cs="Times New Roman"/>
          <w:sz w:val="21"/>
          <w:szCs w:val="21"/>
        </w:rPr>
        <w:t>ISTJ</w:t>
      </w:r>
      <w:r w:rsidRPr="001E5CFB">
        <w:rPr>
          <w:rFonts w:ascii="Times New Roman" w:hAnsi="Times New Roman" w:cs="Times New Roman"/>
          <w:sz w:val="21"/>
          <w:szCs w:val="21"/>
        </w:rPr>
        <w:t>s are also relevant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to the other careers in which they are often found, careers</w:t>
      </w:r>
      <w:r w:rsidR="00846350" w:rsidRPr="001E5CFB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where realistic precision and technical know-how are required. They also tend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to be found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in careers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where detailed knowledge is required and where the work involves practical or hands-on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 xml:space="preserve">experience. </w:t>
      </w:r>
      <w:r w:rsidR="00EA40AE">
        <w:rPr>
          <w:rFonts w:ascii="Times New Roman" w:hAnsi="Times New Roman" w:cs="Times New Roman"/>
          <w:sz w:val="21"/>
          <w:szCs w:val="21"/>
        </w:rPr>
        <w:t>ISTJ</w:t>
      </w:r>
      <w:r w:rsidRPr="001E5CFB">
        <w:rPr>
          <w:rFonts w:ascii="Times New Roman" w:hAnsi="Times New Roman" w:cs="Times New Roman"/>
          <w:sz w:val="21"/>
          <w:szCs w:val="21"/>
        </w:rPr>
        <w:t>s report being attracted to careers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where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there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is some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47205E">
        <w:rPr>
          <w:rFonts w:ascii="Times New Roman" w:hAnsi="Times New Roman" w:cs="Times New Roman"/>
          <w:sz w:val="21"/>
          <w:szCs w:val="21"/>
        </w:rPr>
        <w:t>struc</w:t>
      </w:r>
      <w:r w:rsidRPr="001E5CFB">
        <w:rPr>
          <w:rFonts w:ascii="Times New Roman" w:hAnsi="Times New Roman" w:cs="Times New Roman"/>
          <w:sz w:val="21"/>
          <w:szCs w:val="21"/>
        </w:rPr>
        <w:t>ture, where the demands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rewards are clear, where they can take on responsibilities, and where they can work to gain status and security. In addition,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they enjoy working alone, and if they must work with groups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they tend to prefer smaller ones; they also like being able to prepare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projects or group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 xml:space="preserve">presentations ahead of time. </w:t>
      </w:r>
      <w:r w:rsidR="00EA40AE">
        <w:rPr>
          <w:rFonts w:ascii="Times New Roman" w:hAnsi="Times New Roman" w:cs="Times New Roman"/>
          <w:sz w:val="21"/>
          <w:szCs w:val="21"/>
        </w:rPr>
        <w:t>ISTJ</w:t>
      </w:r>
      <w:r w:rsidRPr="001E5CFB">
        <w:rPr>
          <w:rFonts w:ascii="Times New Roman" w:hAnsi="Times New Roman" w:cs="Times New Roman"/>
          <w:sz w:val="21"/>
          <w:szCs w:val="21"/>
        </w:rPr>
        <w:t>s want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results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from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their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work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are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tangible, and will work to perfect the efficient delivery of a ser­ vice or product.</w:t>
      </w:r>
    </w:p>
    <w:p w:rsidR="003E4AEC" w:rsidRPr="001E5CFB" w:rsidRDefault="00A7255E" w:rsidP="00846350">
      <w:pPr>
        <w:rPr>
          <w:rFonts w:ascii="Times New Roman" w:hAnsi="Times New Roman" w:cs="Times New Roman"/>
          <w:sz w:val="21"/>
          <w:szCs w:val="21"/>
        </w:rPr>
      </w:pPr>
      <w:r w:rsidRPr="001E5CFB">
        <w:rPr>
          <w:rFonts w:ascii="Times New Roman" w:hAnsi="Times New Roman" w:cs="Times New Roman"/>
          <w:sz w:val="21"/>
          <w:szCs w:val="21"/>
        </w:rPr>
        <w:t xml:space="preserve">For </w:t>
      </w:r>
      <w:r w:rsidR="00EA40AE">
        <w:rPr>
          <w:rFonts w:ascii="Times New Roman" w:hAnsi="Times New Roman" w:cs="Times New Roman"/>
          <w:sz w:val="21"/>
          <w:szCs w:val="21"/>
        </w:rPr>
        <w:t>ISTJ</w:t>
      </w:r>
      <w:r w:rsidRPr="001E5CFB">
        <w:rPr>
          <w:rFonts w:ascii="Times New Roman" w:hAnsi="Times New Roman" w:cs="Times New Roman"/>
          <w:sz w:val="21"/>
          <w:szCs w:val="21"/>
        </w:rPr>
        <w:t>s 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job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search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tends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to be a very thoughtful and practical process. They are excellent gatherers of job-related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information,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they can be very organized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thorough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in preparing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application materials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in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marketing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themselves. Their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depend­ ability and willingness to take on responsibility will usually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be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communicated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others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during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 xml:space="preserve">job search. Potential drawbacks for </w:t>
      </w:r>
      <w:r w:rsidR="00EA40AE">
        <w:rPr>
          <w:rFonts w:ascii="Times New Roman" w:hAnsi="Times New Roman" w:cs="Times New Roman"/>
          <w:sz w:val="21"/>
          <w:szCs w:val="21"/>
        </w:rPr>
        <w:t>ISTJ</w:t>
      </w:r>
      <w:r w:rsidRPr="001E5CFB">
        <w:rPr>
          <w:rFonts w:ascii="Times New Roman" w:hAnsi="Times New Roman" w:cs="Times New Roman"/>
          <w:sz w:val="21"/>
          <w:szCs w:val="21"/>
        </w:rPr>
        <w:t>s in the job search 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include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a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tendency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narrow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search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too much, failure to consider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unusual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opportunities or job</w:t>
      </w:r>
      <w:r w:rsidR="00846350" w:rsidRPr="001E5CFB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options, and a tendency to be cautious and undersell themselves. Under stress,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EA40AE">
        <w:rPr>
          <w:rFonts w:ascii="Times New Roman" w:hAnsi="Times New Roman" w:cs="Times New Roman"/>
          <w:sz w:val="21"/>
          <w:szCs w:val="21"/>
        </w:rPr>
        <w:t>ISTJ</w:t>
      </w:r>
      <w:r w:rsidRPr="001E5CFB">
        <w:rPr>
          <w:rFonts w:ascii="Times New Roman" w:hAnsi="Times New Roman" w:cs="Times New Roman"/>
          <w:sz w:val="21"/>
          <w:szCs w:val="21"/>
        </w:rPr>
        <w:t>s 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become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846350" w:rsidRPr="001E5CFB">
        <w:rPr>
          <w:rFonts w:ascii="Times New Roman" w:hAnsi="Times New Roman" w:cs="Times New Roman"/>
          <w:sz w:val="21"/>
          <w:szCs w:val="21"/>
        </w:rPr>
        <w:t>pes</w:t>
      </w:r>
      <w:r w:rsidRPr="001E5CFB">
        <w:rPr>
          <w:rFonts w:ascii="Times New Roman" w:hAnsi="Times New Roman" w:cs="Times New Roman"/>
          <w:sz w:val="21"/>
          <w:szCs w:val="21"/>
        </w:rPr>
        <w:t>simistic during this process, and they may also become uncharacteristically impulsive. They may find it useful to engage their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ability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to be objective,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to see the importance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 xml:space="preserve">of developing some flexibility in their inter­ actions with others. They may also benefit from </w:t>
      </w:r>
      <w:r w:rsidR="00846350" w:rsidRPr="001E5CFB">
        <w:rPr>
          <w:rFonts w:ascii="Times New Roman" w:hAnsi="Times New Roman" w:cs="Times New Roman"/>
          <w:sz w:val="21"/>
          <w:szCs w:val="21"/>
        </w:rPr>
        <w:t>devel</w:t>
      </w:r>
      <w:r w:rsidRPr="001E5CFB">
        <w:rPr>
          <w:rFonts w:ascii="Times New Roman" w:hAnsi="Times New Roman" w:cs="Times New Roman"/>
          <w:sz w:val="21"/>
          <w:szCs w:val="21"/>
        </w:rPr>
        <w:t>oping a healthy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amount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of enthusiasm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846350" w:rsidRPr="001E5CFB">
        <w:rPr>
          <w:rFonts w:ascii="Times New Roman" w:hAnsi="Times New Roman" w:cs="Times New Roman"/>
          <w:sz w:val="21"/>
          <w:szCs w:val="21"/>
        </w:rPr>
        <w:t>assertive</w:t>
      </w:r>
      <w:r w:rsidRPr="001E5CFB">
        <w:rPr>
          <w:rFonts w:ascii="Times New Roman" w:hAnsi="Times New Roman" w:cs="Times New Roman"/>
          <w:sz w:val="21"/>
          <w:szCs w:val="21"/>
        </w:rPr>
        <w:t>ness as they engage in the job search.</w:t>
      </w:r>
    </w:p>
    <w:p w:rsidR="003E4AEC" w:rsidRPr="001E5CFB" w:rsidRDefault="00A7255E" w:rsidP="00846350">
      <w:pPr>
        <w:rPr>
          <w:rFonts w:ascii="Times New Roman" w:hAnsi="Times New Roman" w:cs="Times New Roman"/>
          <w:sz w:val="21"/>
          <w:szCs w:val="21"/>
        </w:rPr>
      </w:pPr>
      <w:r w:rsidRPr="001E5CFB">
        <w:rPr>
          <w:rFonts w:ascii="Times New Roman" w:hAnsi="Times New Roman" w:cs="Times New Roman"/>
          <w:sz w:val="21"/>
          <w:szCs w:val="21"/>
        </w:rPr>
        <w:t>Examples of careers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often chosen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 xml:space="preserve">by </w:t>
      </w:r>
      <w:r w:rsidR="00EA40AE">
        <w:rPr>
          <w:rFonts w:ascii="Times New Roman" w:hAnsi="Times New Roman" w:cs="Times New Roman"/>
          <w:sz w:val="21"/>
          <w:szCs w:val="21"/>
        </w:rPr>
        <w:t>ISTJ</w:t>
      </w:r>
      <w:r w:rsidRPr="001E5CFB">
        <w:rPr>
          <w:rFonts w:ascii="Times New Roman" w:hAnsi="Times New Roman" w:cs="Times New Roman"/>
          <w:sz w:val="21"/>
          <w:szCs w:val="21"/>
        </w:rPr>
        <w:t>s include</w:t>
      </w:r>
      <w:r w:rsidR="0047205E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management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in business or government, accounting, engineering, computer operations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analysis,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47205E">
        <w:rPr>
          <w:rFonts w:ascii="Times New Roman" w:hAnsi="Times New Roman" w:cs="Times New Roman"/>
          <w:sz w:val="21"/>
          <w:szCs w:val="21"/>
        </w:rPr>
        <w:t>tech</w:t>
      </w:r>
      <w:r w:rsidRPr="001E5CFB">
        <w:rPr>
          <w:rFonts w:ascii="Times New Roman" w:hAnsi="Times New Roman" w:cs="Times New Roman"/>
          <w:sz w:val="21"/>
          <w:szCs w:val="21"/>
        </w:rPr>
        <w:t>nical/trade, teaching,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police/corrections work, and skilled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trade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crafts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work. Other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careers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 xml:space="preserve">in which </w:t>
      </w:r>
      <w:r w:rsidR="00EA40AE">
        <w:rPr>
          <w:rFonts w:ascii="Times New Roman" w:hAnsi="Times New Roman" w:cs="Times New Roman"/>
          <w:sz w:val="21"/>
          <w:szCs w:val="21"/>
        </w:rPr>
        <w:t>ISTJ</w:t>
      </w:r>
      <w:r w:rsidRPr="001E5CFB">
        <w:rPr>
          <w:rFonts w:ascii="Times New Roman" w:hAnsi="Times New Roman" w:cs="Times New Roman"/>
          <w:sz w:val="21"/>
          <w:szCs w:val="21"/>
        </w:rPr>
        <w:t>s are often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found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are listed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in 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next section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1E5CFB">
        <w:rPr>
          <w:rFonts w:ascii="Times New Roman" w:hAnsi="Times New Roman" w:cs="Times New Roman"/>
          <w:sz w:val="21"/>
          <w:szCs w:val="21"/>
        </w:rPr>
        <w:t>of this report.</w:t>
      </w:r>
    </w:p>
    <w:p w:rsidR="003E4AEC" w:rsidRPr="001E5CFB" w:rsidRDefault="00EA40AE" w:rsidP="0084635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ISTJ</w:t>
      </w:r>
      <w:r w:rsidR="00A7255E" w:rsidRPr="001E5CFB">
        <w:rPr>
          <w:rFonts w:ascii="Times New Roman" w:hAnsi="Times New Roman" w:cs="Times New Roman"/>
          <w:sz w:val="21"/>
          <w:szCs w:val="21"/>
        </w:rPr>
        <w:t>s are found much less often in careers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that are characterized by a great deal of nurturing work and/or relationship-oriented work. They are also found less often in careers that require ongoing attention to more theoretical,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abstract,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symbolic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material.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They are also found much less often in careers in the arts and careers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require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a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significant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amount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 xml:space="preserve">of </w:t>
      </w:r>
      <w:r w:rsidR="0047205E">
        <w:rPr>
          <w:rFonts w:ascii="Times New Roman" w:hAnsi="Times New Roman" w:cs="Times New Roman"/>
          <w:sz w:val="21"/>
          <w:szCs w:val="21"/>
        </w:rPr>
        <w:t>spont</w:t>
      </w:r>
      <w:r w:rsidR="00D554EB">
        <w:rPr>
          <w:rFonts w:ascii="Times New Roman" w:hAnsi="Times New Roman" w:cs="Times New Roman"/>
          <w:sz w:val="21"/>
          <w:szCs w:val="21"/>
        </w:rPr>
        <w:t>a</w:t>
      </w:r>
      <w:r w:rsidR="00A7255E" w:rsidRPr="001E5CFB">
        <w:rPr>
          <w:rFonts w:ascii="Times New Roman" w:hAnsi="Times New Roman" w:cs="Times New Roman"/>
          <w:sz w:val="21"/>
          <w:szCs w:val="21"/>
        </w:rPr>
        <w:t xml:space="preserve">neous adaptation or expressiveness in a group context. </w:t>
      </w:r>
      <w:r w:rsidR="00A7255E" w:rsidRPr="001E5CFB">
        <w:rPr>
          <w:rFonts w:ascii="Times New Roman" w:hAnsi="Times New Roman" w:cs="Times New Roman"/>
          <w:sz w:val="21"/>
          <w:szCs w:val="21"/>
        </w:rPr>
        <w:lastRenderedPageBreak/>
        <w:t>Careers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in which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ISTJ</w:t>
      </w:r>
      <w:r w:rsidR="00A7255E" w:rsidRPr="001E5CFB">
        <w:rPr>
          <w:rFonts w:ascii="Times New Roman" w:hAnsi="Times New Roman" w:cs="Times New Roman"/>
          <w:sz w:val="21"/>
          <w:szCs w:val="21"/>
        </w:rPr>
        <w:t>s are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less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often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found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are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1E5CFB">
        <w:rPr>
          <w:rFonts w:ascii="Times New Roman" w:hAnsi="Times New Roman" w:cs="Times New Roman"/>
          <w:sz w:val="21"/>
          <w:szCs w:val="21"/>
        </w:rPr>
        <w:t>also listed in the next section of this report.</w:t>
      </w:r>
    </w:p>
    <w:p w:rsidR="003E4AEC" w:rsidRDefault="003E4AEC" w:rsidP="008D1611">
      <w:pPr>
        <w:spacing w:before="5" w:after="0" w:line="240" w:lineRule="exact"/>
        <w:ind w:right="-20"/>
        <w:rPr>
          <w:sz w:val="24"/>
          <w:szCs w:val="24"/>
        </w:rPr>
      </w:pPr>
    </w:p>
    <w:p w:rsidR="003E4AEC" w:rsidRPr="00236475" w:rsidRDefault="00A7255E" w:rsidP="00236475">
      <w:pPr>
        <w:pStyle w:val="Heading2"/>
      </w:pPr>
      <w:r>
        <w:rPr>
          <w:w w:val="210"/>
        </w:rPr>
        <w:t>•</w:t>
      </w:r>
      <w:r>
        <w:rPr>
          <w:spacing w:val="-84"/>
          <w:w w:val="210"/>
        </w:rPr>
        <w:t xml:space="preserve"> </w:t>
      </w:r>
      <w:r w:rsidRPr="00236475">
        <w:t>Careers in which</w:t>
      </w:r>
      <w:r w:rsidR="00FD4582">
        <w:t xml:space="preserve"> </w:t>
      </w:r>
      <w:r w:rsidR="00EA40AE" w:rsidRPr="00236475">
        <w:t>ISTJ</w:t>
      </w:r>
      <w:r w:rsidRPr="00236475">
        <w:t>s are</w:t>
      </w:r>
      <w:r w:rsidR="00FD4582">
        <w:t xml:space="preserve"> </w:t>
      </w:r>
      <w:r w:rsidRPr="00236475">
        <w:t>most and</w:t>
      </w:r>
      <w:r w:rsidR="00FD4582">
        <w:t xml:space="preserve"> </w:t>
      </w:r>
      <w:r w:rsidRPr="00236475">
        <w:t>least often found</w:t>
      </w:r>
    </w:p>
    <w:p w:rsidR="003E4AEC" w:rsidRPr="00236475" w:rsidRDefault="00B1655D" w:rsidP="0023647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0</wp:posOffset>
                </wp:positionV>
                <wp:extent cx="81280" cy="527050"/>
                <wp:effectExtent l="2540" t="0" r="1905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55E" w:rsidRDefault="00A7255E">
                            <w:pPr>
                              <w:spacing w:after="0" w:line="830" w:lineRule="exact"/>
                              <w:ind w:right="-164"/>
                              <w:rPr>
                                <w:rFonts w:ascii="Arial" w:eastAsia="Arial" w:hAnsi="Arial" w:cs="Arial"/>
                                <w:sz w:val="83"/>
                                <w:szCs w:val="8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87"/>
                                <w:w w:val="224"/>
                                <w:position w:val="-1"/>
                                <w:sz w:val="83"/>
                                <w:szCs w:val="8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20.45pt;margin-top:0;width:6.4pt;height:4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IV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" filled="f" stroked="f">
                <v:textbox inset="0,0,0,0">
                  <w:txbxContent>
                    <w:p w:rsidR="00A7255E" w:rsidRDefault="00A7255E">
                      <w:pPr>
                        <w:spacing w:after="0" w:line="830" w:lineRule="exact"/>
                        <w:ind w:right="-164"/>
                        <w:rPr>
                          <w:rFonts w:ascii="Arial" w:eastAsia="Arial" w:hAnsi="Arial" w:cs="Arial"/>
                          <w:sz w:val="83"/>
                          <w:szCs w:val="83"/>
                        </w:rPr>
                      </w:pPr>
                      <w:r>
                        <w:rPr>
                          <w:rFonts w:ascii="Arial" w:eastAsia="Arial" w:hAnsi="Arial" w:cs="Arial"/>
                          <w:spacing w:val="-287"/>
                          <w:w w:val="224"/>
                          <w:position w:val="-1"/>
                          <w:sz w:val="83"/>
                          <w:szCs w:val="8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6475" w:rsidRPr="00236475">
        <w:rPr>
          <w:rFonts w:ascii="Times New Roman" w:hAnsi="Times New Roman" w:cs="Times New Roman"/>
          <w:sz w:val="21"/>
          <w:szCs w:val="21"/>
        </w:rPr>
        <w:t>I</w:t>
      </w:r>
      <w:r w:rsidR="00A7255E" w:rsidRPr="00236475">
        <w:rPr>
          <w:rFonts w:ascii="Times New Roman" w:hAnsi="Times New Roman" w:cs="Times New Roman"/>
          <w:sz w:val="21"/>
          <w:szCs w:val="21"/>
        </w:rPr>
        <w:t>n the previous type description you have read about some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236475">
        <w:rPr>
          <w:rFonts w:ascii="Times New Roman" w:hAnsi="Times New Roman" w:cs="Times New Roman"/>
          <w:sz w:val="21"/>
          <w:szCs w:val="21"/>
        </w:rPr>
        <w:t>of the general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236475">
        <w:rPr>
          <w:rFonts w:ascii="Times New Roman" w:hAnsi="Times New Roman" w:cs="Times New Roman"/>
          <w:sz w:val="21"/>
          <w:szCs w:val="21"/>
        </w:rPr>
        <w:t>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236475">
        <w:rPr>
          <w:rFonts w:ascii="Times New Roman" w:hAnsi="Times New Roman" w:cs="Times New Roman"/>
          <w:sz w:val="21"/>
          <w:szCs w:val="21"/>
        </w:rPr>
        <w:t>patterns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236475">
        <w:rPr>
          <w:rFonts w:ascii="Times New Roman" w:hAnsi="Times New Roman" w:cs="Times New Roman"/>
          <w:sz w:val="21"/>
          <w:szCs w:val="21"/>
        </w:rPr>
        <w:t>are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236475">
        <w:rPr>
          <w:rFonts w:ascii="Times New Roman" w:hAnsi="Times New Roman" w:cs="Times New Roman"/>
          <w:sz w:val="21"/>
          <w:szCs w:val="21"/>
        </w:rPr>
        <w:t>often associated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236475">
        <w:rPr>
          <w:rFonts w:ascii="Times New Roman" w:hAnsi="Times New Roman" w:cs="Times New Roman"/>
          <w:sz w:val="21"/>
          <w:szCs w:val="21"/>
        </w:rPr>
        <w:t xml:space="preserve">with being an </w:t>
      </w:r>
      <w:r w:rsidR="00EA40AE" w:rsidRPr="00236475">
        <w:rPr>
          <w:rFonts w:ascii="Times New Roman" w:hAnsi="Times New Roman" w:cs="Times New Roman"/>
          <w:sz w:val="21"/>
          <w:szCs w:val="21"/>
        </w:rPr>
        <w:t>ISTJ</w:t>
      </w:r>
      <w:r w:rsidR="00A7255E" w:rsidRPr="00236475">
        <w:rPr>
          <w:rFonts w:ascii="Times New Roman" w:hAnsi="Times New Roman" w:cs="Times New Roman"/>
          <w:sz w:val="21"/>
          <w:szCs w:val="21"/>
        </w:rPr>
        <w:t xml:space="preserve">. The specific </w:t>
      </w:r>
      <w:r w:rsidR="0091209A">
        <w:rPr>
          <w:rFonts w:ascii="Times New Roman" w:hAnsi="Times New Roman" w:cs="Times New Roman"/>
          <w:sz w:val="21"/>
          <w:szCs w:val="21"/>
        </w:rPr>
        <w:t>occupa</w:t>
      </w:r>
      <w:r w:rsidR="00A7255E" w:rsidRPr="00236475">
        <w:rPr>
          <w:rFonts w:ascii="Times New Roman" w:hAnsi="Times New Roman" w:cs="Times New Roman"/>
          <w:sz w:val="21"/>
          <w:szCs w:val="21"/>
        </w:rPr>
        <w:t>tions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236475">
        <w:rPr>
          <w:rFonts w:ascii="Times New Roman" w:hAnsi="Times New Roman" w:cs="Times New Roman"/>
          <w:sz w:val="21"/>
          <w:szCs w:val="21"/>
        </w:rPr>
        <w:t>listed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236475">
        <w:rPr>
          <w:rFonts w:ascii="Times New Roman" w:hAnsi="Times New Roman" w:cs="Times New Roman"/>
          <w:sz w:val="21"/>
          <w:szCs w:val="21"/>
        </w:rPr>
        <w:t>below are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236475">
        <w:rPr>
          <w:rFonts w:ascii="Times New Roman" w:hAnsi="Times New Roman" w:cs="Times New Roman"/>
          <w:sz w:val="21"/>
          <w:szCs w:val="21"/>
        </w:rPr>
        <w:t>occupations in the CAPT data­ bank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236475">
        <w:rPr>
          <w:rFonts w:ascii="Times New Roman" w:hAnsi="Times New Roman" w:cs="Times New Roman"/>
          <w:sz w:val="21"/>
          <w:szCs w:val="21"/>
        </w:rPr>
        <w:t>have the highest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236475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236475">
        <w:rPr>
          <w:rFonts w:ascii="Times New Roman" w:hAnsi="Times New Roman" w:cs="Times New Roman"/>
          <w:sz w:val="21"/>
          <w:szCs w:val="21"/>
        </w:rPr>
        <w:t>lowest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236475">
        <w:rPr>
          <w:rFonts w:ascii="Times New Roman" w:hAnsi="Times New Roman" w:cs="Times New Roman"/>
          <w:sz w:val="21"/>
          <w:szCs w:val="21"/>
        </w:rPr>
        <w:t>percentages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236475">
        <w:rPr>
          <w:rFonts w:ascii="Times New Roman" w:hAnsi="Times New Roman" w:cs="Times New Roman"/>
          <w:sz w:val="21"/>
          <w:szCs w:val="21"/>
        </w:rPr>
        <w:t>of</w:t>
      </w:r>
      <w:r w:rsidR="0091209A">
        <w:rPr>
          <w:rFonts w:ascii="Times New Roman" w:hAnsi="Times New Roman" w:cs="Times New Roman"/>
          <w:sz w:val="21"/>
          <w:szCs w:val="21"/>
        </w:rPr>
        <w:t xml:space="preserve"> </w:t>
      </w:r>
      <w:r w:rsidR="00EA40AE" w:rsidRPr="00236475">
        <w:rPr>
          <w:rFonts w:ascii="Times New Roman" w:hAnsi="Times New Roman" w:cs="Times New Roman"/>
          <w:sz w:val="21"/>
          <w:szCs w:val="21"/>
        </w:rPr>
        <w:t>ISTJ</w:t>
      </w:r>
      <w:r w:rsidR="00A7255E" w:rsidRPr="00236475">
        <w:rPr>
          <w:rFonts w:ascii="Times New Roman" w:hAnsi="Times New Roman" w:cs="Times New Roman"/>
          <w:sz w:val="21"/>
          <w:szCs w:val="21"/>
        </w:rPr>
        <w:t>s.</w:t>
      </w:r>
    </w:p>
    <w:p w:rsidR="003E4AEC" w:rsidRPr="00236475" w:rsidRDefault="00A7255E" w:rsidP="00236475">
      <w:pPr>
        <w:rPr>
          <w:rFonts w:ascii="Times New Roman" w:hAnsi="Times New Roman" w:cs="Times New Roman"/>
          <w:sz w:val="21"/>
          <w:szCs w:val="21"/>
        </w:rPr>
      </w:pPr>
      <w:r w:rsidRPr="00236475">
        <w:rPr>
          <w:rFonts w:ascii="Times New Roman" w:hAnsi="Times New Roman" w:cs="Times New Roman"/>
          <w:sz w:val="21"/>
          <w:szCs w:val="21"/>
        </w:rPr>
        <w:t>All of 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careers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in the databank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can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be ranked from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highest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to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lowest,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based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percentage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 xml:space="preserve">of </w:t>
      </w:r>
      <w:r w:rsidR="00EA40AE" w:rsidRPr="00236475">
        <w:rPr>
          <w:rFonts w:ascii="Times New Roman" w:hAnsi="Times New Roman" w:cs="Times New Roman"/>
          <w:sz w:val="21"/>
          <w:szCs w:val="21"/>
        </w:rPr>
        <w:t>ISTJ</w:t>
      </w:r>
      <w:r w:rsidRPr="00236475">
        <w:rPr>
          <w:rFonts w:ascii="Times New Roman" w:hAnsi="Times New Roman" w:cs="Times New Roman"/>
          <w:sz w:val="21"/>
          <w:szCs w:val="21"/>
        </w:rPr>
        <w:t>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found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in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career. Careers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top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of the ranking are the careers in which there are a greater than average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 xml:space="preserve">number of </w:t>
      </w:r>
      <w:r w:rsidR="00EA40AE" w:rsidRPr="00236475">
        <w:rPr>
          <w:rFonts w:ascii="Times New Roman" w:hAnsi="Times New Roman" w:cs="Times New Roman"/>
          <w:sz w:val="21"/>
          <w:szCs w:val="21"/>
        </w:rPr>
        <w:t>ISTJ</w:t>
      </w:r>
      <w:r w:rsidRPr="00236475">
        <w:rPr>
          <w:rFonts w:ascii="Times New Roman" w:hAnsi="Times New Roman" w:cs="Times New Roman"/>
          <w:sz w:val="21"/>
          <w:szCs w:val="21"/>
        </w:rPr>
        <w:t>s, and careers at the bottom of the ranking are careers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in which there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are fewer than the average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number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 xml:space="preserve">of </w:t>
      </w:r>
      <w:r w:rsidR="00EA40AE" w:rsidRPr="00236475">
        <w:rPr>
          <w:rFonts w:ascii="Times New Roman" w:hAnsi="Times New Roman" w:cs="Times New Roman"/>
          <w:sz w:val="21"/>
          <w:szCs w:val="21"/>
        </w:rPr>
        <w:t>ISTJ</w:t>
      </w:r>
      <w:r w:rsidRPr="00236475">
        <w:rPr>
          <w:rFonts w:ascii="Times New Roman" w:hAnsi="Times New Roman" w:cs="Times New Roman"/>
          <w:sz w:val="21"/>
          <w:szCs w:val="21"/>
        </w:rPr>
        <w:t>s. It is important to remember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that not all careers or classes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of careers are represented in these lists.</w:t>
      </w:r>
    </w:p>
    <w:p w:rsidR="003E4AEC" w:rsidRPr="00236475" w:rsidRDefault="00A7255E" w:rsidP="00236475">
      <w:pPr>
        <w:rPr>
          <w:rFonts w:ascii="Times New Roman" w:hAnsi="Times New Roman" w:cs="Times New Roman"/>
          <w:sz w:val="21"/>
          <w:szCs w:val="21"/>
        </w:rPr>
      </w:pPr>
      <w:r w:rsidRPr="00236475">
        <w:rPr>
          <w:rFonts w:ascii="Times New Roman" w:hAnsi="Times New Roman" w:cs="Times New Roman"/>
          <w:sz w:val="21"/>
          <w:szCs w:val="21"/>
        </w:rPr>
        <w:t>The careers listed are intended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to suggest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patterns of interest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 xml:space="preserve">for </w:t>
      </w:r>
      <w:r w:rsidR="00EA40AE" w:rsidRPr="00236475">
        <w:rPr>
          <w:rFonts w:ascii="Times New Roman" w:hAnsi="Times New Roman" w:cs="Times New Roman"/>
          <w:sz w:val="21"/>
          <w:szCs w:val="21"/>
        </w:rPr>
        <w:t>ISTJ</w:t>
      </w:r>
      <w:r w:rsidRPr="00236475">
        <w:rPr>
          <w:rFonts w:ascii="Times New Roman" w:hAnsi="Times New Roman" w:cs="Times New Roman"/>
          <w:sz w:val="21"/>
          <w:szCs w:val="21"/>
        </w:rPr>
        <w:t>s,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to provide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you with specific career ideas you may not have yet considered. They are</w:t>
      </w:r>
      <w:r w:rsidR="00D45359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not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intended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to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be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a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list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of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careers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would absolutely be "right" for you. In fact, a wide variety of types are found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in all careers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236475">
        <w:rPr>
          <w:rFonts w:ascii="Times New Roman" w:hAnsi="Times New Roman" w:cs="Times New Roman"/>
          <w:sz w:val="21"/>
          <w:szCs w:val="21"/>
        </w:rPr>
        <w:t>in any given career.</w:t>
      </w:r>
    </w:p>
    <w:p w:rsidR="00C80128" w:rsidRDefault="00C80128" w:rsidP="00D45359">
      <w:pPr>
        <w:pStyle w:val="Heading2"/>
        <w:rPr>
          <w:w w:val="219"/>
        </w:rPr>
        <w:sectPr w:rsidR="00C80128" w:rsidSect="008D1611">
          <w:footerReference w:type="default" r:id="rId7"/>
          <w:type w:val="continuous"/>
          <w:pgSz w:w="12220" w:h="15860"/>
          <w:pgMar w:top="1440" w:right="1440" w:bottom="1440" w:left="1440" w:header="720" w:footer="720" w:gutter="0"/>
          <w:cols w:space="720"/>
          <w:docGrid w:linePitch="299"/>
        </w:sectPr>
      </w:pPr>
      <w:r>
        <w:rPr>
          <w:w w:val="219"/>
        </w:rPr>
        <w:br w:type="column"/>
      </w:r>
    </w:p>
    <w:p w:rsidR="003E4AEC" w:rsidRDefault="00A7255E" w:rsidP="00D45359">
      <w:pPr>
        <w:pStyle w:val="Heading2"/>
      </w:pPr>
      <w:r>
        <w:rPr>
          <w:w w:val="219"/>
        </w:rPr>
        <w:t>•</w:t>
      </w:r>
      <w:r>
        <w:rPr>
          <w:spacing w:val="-84"/>
          <w:w w:val="219"/>
        </w:rPr>
        <w:t xml:space="preserve"> </w:t>
      </w:r>
      <w:r>
        <w:rPr>
          <w:w w:val="118"/>
        </w:rPr>
        <w:t>Careers</w:t>
      </w:r>
      <w:r>
        <w:rPr>
          <w:spacing w:val="7"/>
          <w:w w:val="118"/>
        </w:rPr>
        <w:t xml:space="preserve"> </w:t>
      </w:r>
      <w:r>
        <w:rPr>
          <w:w w:val="118"/>
        </w:rPr>
        <w:t>most</w:t>
      </w:r>
      <w:r>
        <w:rPr>
          <w:spacing w:val="2"/>
          <w:w w:val="118"/>
        </w:rPr>
        <w:t xml:space="preserve"> </w:t>
      </w:r>
      <w:r>
        <w:rPr>
          <w:w w:val="118"/>
        </w:rPr>
        <w:t>often</w:t>
      </w:r>
      <w:r>
        <w:rPr>
          <w:spacing w:val="37"/>
          <w:w w:val="118"/>
        </w:rPr>
        <w:t xml:space="preserve"> </w:t>
      </w:r>
      <w:r>
        <w:rPr>
          <w:w w:val="118"/>
        </w:rPr>
        <w:t>selected</w:t>
      </w:r>
      <w:r w:rsidR="00D45359">
        <w:t xml:space="preserve"> </w:t>
      </w:r>
      <w:r>
        <w:rPr>
          <w:rFonts w:eastAsia="Times New Roman"/>
          <w:sz w:val="26"/>
          <w:szCs w:val="26"/>
        </w:rPr>
        <w:t>by</w:t>
      </w:r>
      <w:r>
        <w:rPr>
          <w:rFonts w:eastAsia="Times New Roman"/>
          <w:spacing w:val="53"/>
          <w:sz w:val="26"/>
          <w:szCs w:val="26"/>
        </w:rPr>
        <w:t xml:space="preserve"> </w:t>
      </w:r>
      <w:r w:rsidR="00EA40AE">
        <w:rPr>
          <w:w w:val="122"/>
        </w:rPr>
        <w:t>ISTJ</w:t>
      </w:r>
      <w:r>
        <w:rPr>
          <w:w w:val="122"/>
        </w:rPr>
        <w:t>s</w:t>
      </w:r>
    </w:p>
    <w:p w:rsidR="008D7645" w:rsidRDefault="000B2097" w:rsidP="008D7645">
      <w:pPr>
        <w:spacing w:after="0" w:line="225" w:lineRule="exact"/>
        <w:ind w:right="-20"/>
        <w:rPr>
          <w:rFonts w:ascii="Times New Roman" w:eastAsia="Times New Roman" w:hAnsi="Times New Roman" w:cs="Times New Roman"/>
          <w:w w:val="112"/>
          <w:sz w:val="20"/>
          <w:szCs w:val="20"/>
        </w:rPr>
      </w:pPr>
      <w:r w:rsidRPr="00B06CC6">
        <w:rPr>
          <w:rFonts w:ascii="Times New Roman" w:hAnsi="Times New Roman" w:cs="Times New Roman"/>
          <w:sz w:val="21"/>
          <w:szCs w:val="21"/>
        </w:rPr>
        <w:t>T</w:t>
      </w:r>
      <w:r w:rsidR="00A7255E" w:rsidRPr="00B06CC6">
        <w:rPr>
          <w:rFonts w:ascii="Times New Roman" w:hAnsi="Times New Roman" w:cs="Times New Roman"/>
          <w:sz w:val="21"/>
          <w:szCs w:val="21"/>
        </w:rPr>
        <w:t>he careers in this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06CC6">
        <w:rPr>
          <w:rFonts w:ascii="Times New Roman" w:hAnsi="Times New Roman" w:cs="Times New Roman"/>
          <w:sz w:val="21"/>
          <w:szCs w:val="21"/>
        </w:rPr>
        <w:t>list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06CC6">
        <w:rPr>
          <w:rFonts w:ascii="Times New Roman" w:hAnsi="Times New Roman" w:cs="Times New Roman"/>
          <w:sz w:val="21"/>
          <w:szCs w:val="21"/>
        </w:rPr>
        <w:t>are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06CC6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06CC6">
        <w:rPr>
          <w:rFonts w:ascii="Times New Roman" w:hAnsi="Times New Roman" w:cs="Times New Roman"/>
          <w:sz w:val="21"/>
          <w:szCs w:val="21"/>
        </w:rPr>
        <w:t>careers in CAPT's databank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06CC6">
        <w:rPr>
          <w:rFonts w:ascii="Times New Roman" w:hAnsi="Times New Roman" w:cs="Times New Roman"/>
          <w:sz w:val="21"/>
          <w:szCs w:val="21"/>
        </w:rPr>
        <w:t>have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06CC6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06CC6">
        <w:rPr>
          <w:rFonts w:ascii="Times New Roman" w:hAnsi="Times New Roman" w:cs="Times New Roman"/>
          <w:sz w:val="21"/>
          <w:szCs w:val="21"/>
        </w:rPr>
        <w:t>highest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06CC6">
        <w:rPr>
          <w:rFonts w:ascii="Times New Roman" w:hAnsi="Times New Roman" w:cs="Times New Roman"/>
          <w:sz w:val="21"/>
          <w:szCs w:val="21"/>
        </w:rPr>
        <w:t>percentage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06CC6">
        <w:rPr>
          <w:rFonts w:ascii="Times New Roman" w:hAnsi="Times New Roman" w:cs="Times New Roman"/>
          <w:sz w:val="21"/>
          <w:szCs w:val="21"/>
        </w:rPr>
        <w:t xml:space="preserve">of </w:t>
      </w:r>
      <w:r w:rsidR="00EA40AE" w:rsidRPr="00B06CC6">
        <w:rPr>
          <w:rFonts w:ascii="Times New Roman" w:hAnsi="Times New Roman" w:cs="Times New Roman"/>
          <w:sz w:val="21"/>
          <w:szCs w:val="21"/>
        </w:rPr>
        <w:t>ISTJ</w:t>
      </w:r>
      <w:r w:rsidR="00A7255E" w:rsidRPr="00B06CC6">
        <w:rPr>
          <w:rFonts w:ascii="Times New Roman" w:hAnsi="Times New Roman" w:cs="Times New Roman"/>
          <w:sz w:val="21"/>
          <w:szCs w:val="21"/>
        </w:rPr>
        <w:t>s. The list begins with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06CC6">
        <w:rPr>
          <w:rFonts w:ascii="Times New Roman" w:hAnsi="Times New Roman" w:cs="Times New Roman"/>
          <w:sz w:val="21"/>
          <w:szCs w:val="21"/>
        </w:rPr>
        <w:t>the careers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06CC6">
        <w:rPr>
          <w:rFonts w:ascii="Times New Roman" w:hAnsi="Times New Roman" w:cs="Times New Roman"/>
          <w:sz w:val="21"/>
          <w:szCs w:val="21"/>
        </w:rPr>
        <w:t>have</w:t>
      </w:r>
      <w:r w:rsidR="008D7645" w:rsidRPr="008D76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764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45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8D7645">
        <w:rPr>
          <w:rFonts w:ascii="Times New Roman" w:eastAsia="Times New Roman" w:hAnsi="Times New Roman" w:cs="Times New Roman"/>
          <w:w w:val="112"/>
          <w:sz w:val="20"/>
          <w:szCs w:val="20"/>
        </w:rPr>
        <w:t>highest</w:t>
      </w:r>
      <w:r w:rsidR="008D7645"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 w:rsidR="008D7645">
        <w:rPr>
          <w:rFonts w:ascii="Times New Roman" w:eastAsia="Times New Roman" w:hAnsi="Times New Roman" w:cs="Times New Roman"/>
          <w:w w:val="112"/>
          <w:sz w:val="20"/>
          <w:szCs w:val="20"/>
        </w:rPr>
        <w:t>percentages.</w:t>
      </w:r>
    </w:p>
    <w:p w:rsidR="008D7645" w:rsidRDefault="008D7645" w:rsidP="008D7645">
      <w:pPr>
        <w:spacing w:after="0" w:line="225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City</w:t>
      </w:r>
      <w:r w:rsidRPr="0017002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Works</w:t>
      </w:r>
      <w:r w:rsidRPr="001700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8"/>
          <w:sz w:val="20"/>
          <w:szCs w:val="20"/>
        </w:rPr>
        <w:t>Technician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08"/>
          <w:sz w:val="20"/>
          <w:szCs w:val="20"/>
        </w:rPr>
        <w:t>Steelworker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Police</w:t>
      </w:r>
      <w:r w:rsidRPr="0017002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Officer:</w:t>
      </w:r>
      <w:r w:rsidRPr="00170028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4"/>
          <w:sz w:val="20"/>
          <w:szCs w:val="20"/>
        </w:rPr>
        <w:t>Manager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Regional</w:t>
      </w:r>
      <w:r w:rsidRPr="00170028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Utilities</w:t>
      </w:r>
      <w:r w:rsidRPr="00170028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5"/>
          <w:sz w:val="20"/>
          <w:szCs w:val="20"/>
        </w:rPr>
        <w:t>Manager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Manager:</w:t>
      </w:r>
      <w:r w:rsidRPr="00170028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City, County,</w:t>
      </w:r>
      <w:r w:rsidRPr="00170028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70028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170028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10"/>
          <w:sz w:val="20"/>
          <w:szCs w:val="20"/>
        </w:rPr>
        <w:t>Government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Small</w:t>
      </w:r>
      <w:r w:rsidRPr="00170028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Business</w:t>
      </w:r>
      <w:r w:rsidR="00FD4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4"/>
          <w:sz w:val="20"/>
          <w:szCs w:val="20"/>
        </w:rPr>
        <w:t>Manager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07"/>
          <w:sz w:val="20"/>
          <w:szCs w:val="20"/>
        </w:rPr>
        <w:t>Corrections</w:t>
      </w:r>
      <w:r w:rsidRPr="00170028">
        <w:rPr>
          <w:rFonts w:ascii="Times New Roman" w:eastAsia="Times New Roman" w:hAnsi="Times New Roman" w:cs="Times New Roman"/>
          <w:spacing w:val="20"/>
          <w:w w:val="107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7"/>
          <w:sz w:val="20"/>
          <w:szCs w:val="20"/>
        </w:rPr>
        <w:t>Officer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09"/>
          <w:sz w:val="20"/>
          <w:szCs w:val="20"/>
        </w:rPr>
        <w:t>Accountant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Manager:</w:t>
      </w:r>
      <w:r w:rsidRPr="00170028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Public</w:t>
      </w:r>
      <w:r w:rsidRPr="0017002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6"/>
          <w:sz w:val="20"/>
          <w:szCs w:val="20"/>
        </w:rPr>
        <w:t>Service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Manager:</w:t>
      </w:r>
      <w:r w:rsidRPr="00170028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Retail</w:t>
      </w:r>
      <w:r w:rsidRPr="0017002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8"/>
          <w:sz w:val="20"/>
          <w:szCs w:val="20"/>
        </w:rPr>
        <w:t>Store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Manager:</w:t>
      </w:r>
      <w:r w:rsidRPr="00170028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Federal</w:t>
      </w:r>
      <w:r w:rsidRPr="00170028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5"/>
          <w:sz w:val="20"/>
          <w:szCs w:val="20"/>
        </w:rPr>
        <w:t>Executive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School</w:t>
      </w:r>
      <w:r w:rsidRPr="00170028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Bus</w:t>
      </w:r>
      <w:r w:rsidRPr="001700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4"/>
          <w:sz w:val="20"/>
          <w:szCs w:val="20"/>
        </w:rPr>
        <w:t>Driver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School</w:t>
      </w:r>
      <w:r w:rsidRPr="00170028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6"/>
          <w:sz w:val="20"/>
          <w:szCs w:val="20"/>
        </w:rPr>
        <w:t>Principal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Manager:</w:t>
      </w:r>
      <w:r w:rsidRPr="0017002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7"/>
          <w:sz w:val="20"/>
          <w:szCs w:val="20"/>
        </w:rPr>
        <w:t>Corporate</w:t>
      </w:r>
      <w:r w:rsidRPr="00170028">
        <w:rPr>
          <w:rFonts w:ascii="Times New Roman" w:eastAsia="Times New Roman" w:hAnsi="Times New Roman" w:cs="Times New Roman"/>
          <w:spacing w:val="31"/>
          <w:w w:val="107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7"/>
          <w:sz w:val="20"/>
          <w:szCs w:val="20"/>
        </w:rPr>
        <w:t>Executive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06"/>
          <w:sz w:val="20"/>
          <w:szCs w:val="20"/>
        </w:rPr>
        <w:t>Purchasing</w:t>
      </w:r>
      <w:r w:rsidRPr="00170028">
        <w:rPr>
          <w:rFonts w:ascii="Times New Roman" w:eastAsia="Times New Roman" w:hAnsi="Times New Roman" w:cs="Times New Roman"/>
          <w:spacing w:val="17"/>
          <w:w w:val="106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6"/>
          <w:sz w:val="20"/>
          <w:szCs w:val="20"/>
        </w:rPr>
        <w:t>Agent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10"/>
          <w:sz w:val="20"/>
          <w:szCs w:val="20"/>
        </w:rPr>
        <w:t>Computer</w:t>
      </w:r>
      <w:r w:rsidRPr="00170028"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10"/>
          <w:sz w:val="20"/>
          <w:szCs w:val="20"/>
        </w:rPr>
        <w:t>Professional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09"/>
          <w:sz w:val="20"/>
          <w:szCs w:val="20"/>
        </w:rPr>
        <w:t>Dentist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Coal</w:t>
      </w:r>
      <w:r w:rsidRPr="0017002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1"/>
          <w:sz w:val="20"/>
          <w:szCs w:val="20"/>
        </w:rPr>
        <w:t>Miner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09"/>
          <w:sz w:val="20"/>
          <w:szCs w:val="20"/>
        </w:rPr>
        <w:t>Auditor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06"/>
          <w:sz w:val="20"/>
          <w:szCs w:val="20"/>
        </w:rPr>
        <w:t>Electrician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Engineer:</w:t>
      </w:r>
      <w:r w:rsidRPr="00170028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4"/>
          <w:sz w:val="20"/>
          <w:szCs w:val="20"/>
        </w:rPr>
        <w:t>Mechanical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Cleaning</w:t>
      </w:r>
      <w:r w:rsidRPr="00170028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170028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2"/>
          <w:sz w:val="20"/>
          <w:szCs w:val="20"/>
        </w:rPr>
        <w:t>Worker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Electrical</w:t>
      </w:r>
      <w:r w:rsidRPr="00170028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70028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Electronic</w:t>
      </w:r>
      <w:r w:rsidR="00FD4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7"/>
          <w:sz w:val="20"/>
          <w:szCs w:val="20"/>
        </w:rPr>
        <w:t>Engineering</w:t>
      </w:r>
      <w:r w:rsidRPr="00170028"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9"/>
          <w:sz w:val="20"/>
          <w:szCs w:val="20"/>
        </w:rPr>
        <w:t>Technician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Teacher:</w:t>
      </w:r>
      <w:r w:rsidR="00FD4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8"/>
          <w:sz w:val="20"/>
          <w:szCs w:val="20"/>
        </w:rPr>
        <w:t>Mathematics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Teacher:</w:t>
      </w:r>
      <w:r w:rsidRPr="00170028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Trade,</w:t>
      </w:r>
      <w:r w:rsidRPr="00170028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12"/>
          <w:sz w:val="20"/>
          <w:szCs w:val="20"/>
        </w:rPr>
        <w:t>Industrial,</w:t>
      </w:r>
      <w:r w:rsidRPr="00170028">
        <w:rPr>
          <w:rFonts w:ascii="Times New Roman" w:eastAsia="Times New Roman" w:hAnsi="Times New Roman" w:cs="Times New Roman"/>
          <w:spacing w:val="-5"/>
          <w:w w:val="112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7002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6"/>
          <w:sz w:val="20"/>
          <w:szCs w:val="20"/>
        </w:rPr>
        <w:t>Technical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Military</w:t>
      </w:r>
      <w:r w:rsidRPr="0017002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Officer</w:t>
      </w:r>
      <w:r w:rsidRPr="00170028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70028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7"/>
          <w:sz w:val="20"/>
          <w:szCs w:val="20"/>
        </w:rPr>
        <w:t>Enlistee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5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Law</w:t>
      </w:r>
      <w:r w:rsidRPr="0017002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9"/>
          <w:sz w:val="20"/>
          <w:szCs w:val="20"/>
        </w:rPr>
        <w:t>Enforcement,</w:t>
      </w:r>
      <w:r w:rsidRPr="00170028">
        <w:rPr>
          <w:rFonts w:ascii="Times New Roman" w:eastAsia="Times New Roman" w:hAnsi="Times New Roman" w:cs="Times New Roman"/>
          <w:spacing w:val="-10"/>
          <w:w w:val="109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9"/>
          <w:sz w:val="20"/>
          <w:szCs w:val="20"/>
        </w:rPr>
        <w:t>Corrections,</w:t>
      </w:r>
      <w:r w:rsidRPr="00170028">
        <w:rPr>
          <w:rFonts w:ascii="Times New Roman" w:eastAsia="Times New Roman" w:hAnsi="Times New Roman" w:cs="Times New Roman"/>
          <w:spacing w:val="25"/>
          <w:w w:val="109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Park</w:t>
      </w:r>
      <w:r w:rsidRPr="0017002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Rangers,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170028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9"/>
          <w:sz w:val="20"/>
          <w:szCs w:val="20"/>
        </w:rPr>
        <w:t>Guards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25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Factory</w:t>
      </w:r>
      <w:r w:rsidRPr="00170028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7002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Site</w:t>
      </w:r>
      <w:r w:rsidRPr="00170028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11"/>
          <w:sz w:val="20"/>
          <w:szCs w:val="20"/>
        </w:rPr>
        <w:t>Supervisor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Nursing:</w:t>
      </w:r>
      <w:r w:rsidRPr="00170028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11"/>
          <w:sz w:val="20"/>
          <w:szCs w:val="20"/>
        </w:rPr>
        <w:t>Administrator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Police</w:t>
      </w:r>
      <w:r w:rsidRPr="0017002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6"/>
          <w:sz w:val="20"/>
          <w:szCs w:val="20"/>
        </w:rPr>
        <w:t>Detective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Manager:</w:t>
      </w:r>
      <w:r w:rsidRPr="00170028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Financial</w:t>
      </w:r>
      <w:r w:rsidRPr="00170028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70028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Bank</w:t>
      </w:r>
      <w:r w:rsidRPr="0017002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5"/>
          <w:sz w:val="20"/>
          <w:szCs w:val="20"/>
        </w:rPr>
        <w:t>Officer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09"/>
          <w:sz w:val="20"/>
          <w:szCs w:val="20"/>
        </w:rPr>
        <w:t>Computer</w:t>
      </w:r>
      <w:r w:rsidRPr="00170028">
        <w:rPr>
          <w:rFonts w:ascii="Times New Roman" w:eastAsia="Times New Roman" w:hAnsi="Times New Roman" w:cs="Times New Roman"/>
          <w:spacing w:val="6"/>
          <w:w w:val="109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9"/>
          <w:sz w:val="20"/>
          <w:szCs w:val="20"/>
        </w:rPr>
        <w:t>Operations,</w:t>
      </w:r>
      <w:r w:rsidRPr="00170028">
        <w:rPr>
          <w:rFonts w:ascii="Times New Roman" w:eastAsia="Times New Roman" w:hAnsi="Times New Roman" w:cs="Times New Roman"/>
          <w:spacing w:val="18"/>
          <w:w w:val="109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9"/>
          <w:sz w:val="20"/>
          <w:szCs w:val="20"/>
        </w:rPr>
        <w:t>Systems</w:t>
      </w:r>
      <w:r w:rsidRPr="00170028">
        <w:rPr>
          <w:rFonts w:ascii="Times New Roman" w:eastAsia="Times New Roman" w:hAnsi="Times New Roman" w:cs="Times New Roman"/>
          <w:spacing w:val="14"/>
          <w:w w:val="109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9"/>
          <w:sz w:val="20"/>
          <w:szCs w:val="20"/>
        </w:rPr>
        <w:t>Researcher,</w:t>
      </w:r>
      <w:r w:rsidRPr="00170028">
        <w:rPr>
          <w:rFonts w:ascii="Times New Roman" w:eastAsia="Times New Roman" w:hAnsi="Times New Roman" w:cs="Times New Roman"/>
          <w:spacing w:val="-18"/>
          <w:w w:val="109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13"/>
          <w:sz w:val="20"/>
          <w:szCs w:val="20"/>
        </w:rPr>
        <w:t>or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7"/>
          <w:sz w:val="20"/>
          <w:szCs w:val="20"/>
        </w:rPr>
        <w:t>Analyst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13"/>
          <w:sz w:val="20"/>
          <w:szCs w:val="20"/>
        </w:rPr>
        <w:t>Administrator:</w:t>
      </w:r>
      <w:r w:rsidRPr="00170028">
        <w:rPr>
          <w:rFonts w:ascii="Times New Roman" w:eastAsia="Times New Roman" w:hAnsi="Times New Roman" w:cs="Times New Roman"/>
          <w:spacing w:val="-11"/>
          <w:w w:val="113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Social</w:t>
      </w:r>
      <w:r w:rsidRPr="00170028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11"/>
          <w:sz w:val="20"/>
          <w:szCs w:val="20"/>
        </w:rPr>
        <w:t>Services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Craft</w:t>
      </w:r>
      <w:r w:rsidR="00FD4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2"/>
          <w:sz w:val="20"/>
          <w:szCs w:val="20"/>
        </w:rPr>
        <w:t>Worker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08"/>
          <w:sz w:val="20"/>
          <w:szCs w:val="20"/>
        </w:rPr>
        <w:t>Engineer:</w:t>
      </w:r>
      <w:r w:rsidRPr="00170028"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Electrical</w:t>
      </w:r>
      <w:r w:rsidR="00FD4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70028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9"/>
          <w:sz w:val="20"/>
          <w:szCs w:val="20"/>
        </w:rPr>
        <w:t>Electronic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Factory</w:t>
      </w:r>
      <w:r w:rsidR="00FD4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Worker</w:t>
      </w:r>
      <w:r w:rsidRPr="0017002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70028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Machine</w:t>
      </w:r>
      <w:r w:rsidRPr="00170028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13"/>
          <w:sz w:val="20"/>
          <w:szCs w:val="20"/>
        </w:rPr>
        <w:t>Operator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Public</w:t>
      </w:r>
      <w:r w:rsidRPr="00170028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170028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Aide</w:t>
      </w:r>
      <w:r w:rsidRPr="00170028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70028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12"/>
          <w:sz w:val="20"/>
          <w:szCs w:val="20"/>
        </w:rPr>
        <w:t>Community</w:t>
      </w:r>
      <w:r w:rsidRPr="00170028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Health</w:t>
      </w:r>
      <w:r w:rsidR="00FD4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4"/>
          <w:sz w:val="20"/>
          <w:szCs w:val="20"/>
        </w:rPr>
        <w:t>Worker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10"/>
          <w:sz w:val="20"/>
          <w:szCs w:val="20"/>
        </w:rPr>
        <w:t>Educational</w:t>
      </w:r>
      <w:r w:rsidRPr="00170028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14"/>
          <w:sz w:val="20"/>
          <w:szCs w:val="20"/>
        </w:rPr>
        <w:t>Administrator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11"/>
          <w:sz w:val="20"/>
          <w:szCs w:val="20"/>
        </w:rPr>
        <w:t>Chemist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12"/>
          <w:sz w:val="20"/>
          <w:szCs w:val="20"/>
        </w:rPr>
        <w:t>Personnel</w:t>
      </w:r>
      <w:r w:rsidRPr="00170028"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70028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Labor</w:t>
      </w:r>
      <w:r w:rsidRPr="00170028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6"/>
          <w:sz w:val="20"/>
          <w:szCs w:val="20"/>
        </w:rPr>
        <w:t>Relations</w:t>
      </w:r>
      <w:r w:rsidRPr="00170028">
        <w:rPr>
          <w:rFonts w:ascii="Times New Roman" w:eastAsia="Times New Roman" w:hAnsi="Times New Roman" w:cs="Times New Roman"/>
          <w:spacing w:val="40"/>
          <w:w w:val="106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6"/>
          <w:sz w:val="20"/>
          <w:szCs w:val="20"/>
        </w:rPr>
        <w:t>Worker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08"/>
          <w:sz w:val="20"/>
          <w:szCs w:val="20"/>
        </w:rPr>
        <w:t>Engineer:</w:t>
      </w:r>
      <w:r w:rsidRPr="00170028">
        <w:rPr>
          <w:rFonts w:ascii="Times New Roman" w:eastAsia="Times New Roman" w:hAnsi="Times New Roman" w:cs="Times New Roman"/>
          <w:spacing w:val="-8"/>
          <w:w w:val="108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17002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13"/>
          <w:sz w:val="20"/>
          <w:szCs w:val="20"/>
        </w:rPr>
        <w:t>Categories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08"/>
          <w:sz w:val="20"/>
          <w:szCs w:val="20"/>
        </w:rPr>
        <w:t>Management</w:t>
      </w:r>
      <w:r w:rsidRPr="00170028"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14"/>
          <w:sz w:val="20"/>
          <w:szCs w:val="20"/>
        </w:rPr>
        <w:t>Consultant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08"/>
          <w:sz w:val="20"/>
          <w:szCs w:val="20"/>
        </w:rPr>
        <w:t>Engineer:</w:t>
      </w:r>
      <w:r w:rsidRPr="00170028"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8"/>
          <w:sz w:val="20"/>
          <w:szCs w:val="20"/>
        </w:rPr>
        <w:t>Chemical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09"/>
          <w:sz w:val="20"/>
          <w:szCs w:val="20"/>
        </w:rPr>
        <w:t>Farmer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09"/>
          <w:sz w:val="20"/>
          <w:szCs w:val="20"/>
        </w:rPr>
        <w:t>Teacher:</w:t>
      </w:r>
      <w:r w:rsidRPr="00170028"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9"/>
          <w:sz w:val="20"/>
          <w:szCs w:val="20"/>
        </w:rPr>
        <w:t>Coaching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Banking</w:t>
      </w:r>
      <w:r w:rsidRPr="00170028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FD4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8"/>
          <w:sz w:val="20"/>
          <w:szCs w:val="20"/>
        </w:rPr>
        <w:t>Finance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sz w:val="20"/>
          <w:szCs w:val="20"/>
        </w:rPr>
        <w:t>Manager:</w:t>
      </w:r>
      <w:r w:rsidRPr="00170028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02"/>
          <w:sz w:val="20"/>
          <w:szCs w:val="20"/>
        </w:rPr>
        <w:t>Fire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09"/>
          <w:sz w:val="20"/>
          <w:szCs w:val="20"/>
        </w:rPr>
        <w:t>Engineering</w:t>
      </w:r>
      <w:r w:rsidRPr="00170028"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70028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sz w:val="20"/>
          <w:szCs w:val="20"/>
        </w:rPr>
        <w:t>Science</w:t>
      </w:r>
      <w:r w:rsidR="00FD4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0028">
        <w:rPr>
          <w:rFonts w:ascii="Times New Roman" w:eastAsia="Times New Roman" w:hAnsi="Times New Roman" w:cs="Times New Roman"/>
          <w:w w:val="110"/>
          <w:sz w:val="20"/>
          <w:szCs w:val="20"/>
        </w:rPr>
        <w:t>Technician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70028">
        <w:rPr>
          <w:rFonts w:ascii="Times New Roman" w:eastAsia="Times New Roman" w:hAnsi="Times New Roman" w:cs="Times New Roman"/>
          <w:w w:val="113"/>
          <w:sz w:val="20"/>
          <w:szCs w:val="20"/>
        </w:rPr>
        <w:t>judge</w:t>
      </w:r>
    </w:p>
    <w:p w:rsidR="008D7645" w:rsidRPr="00170028" w:rsidRDefault="008D7645" w:rsidP="0017002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170028">
        <w:rPr>
          <w:rFonts w:ascii="Times New Roman" w:eastAsia="Times New Roman" w:hAnsi="Times New Roman" w:cs="Times New Roman"/>
          <w:sz w:val="21"/>
          <w:szCs w:val="21"/>
        </w:rPr>
        <w:t>Physician:</w:t>
      </w:r>
      <w:r w:rsidRPr="00170028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170028">
        <w:rPr>
          <w:rFonts w:ascii="Times New Roman" w:eastAsia="Times New Roman" w:hAnsi="Times New Roman" w:cs="Times New Roman"/>
          <w:w w:val="101"/>
          <w:sz w:val="21"/>
          <w:szCs w:val="21"/>
        </w:rPr>
        <w:t>Pathology</w:t>
      </w:r>
    </w:p>
    <w:p w:rsidR="003E4AEC" w:rsidRPr="00B06CC6" w:rsidRDefault="003E4AEC" w:rsidP="00B06CC6">
      <w:pPr>
        <w:rPr>
          <w:rFonts w:ascii="Times New Roman" w:hAnsi="Times New Roman" w:cs="Times New Roman"/>
          <w:sz w:val="21"/>
          <w:szCs w:val="21"/>
        </w:rPr>
      </w:pPr>
    </w:p>
    <w:p w:rsidR="003E4AEC" w:rsidRDefault="00A7255E" w:rsidP="00BD6DCF">
      <w:pPr>
        <w:pStyle w:val="Heading2"/>
      </w:pPr>
      <w:r>
        <w:rPr>
          <w:spacing w:val="3"/>
          <w:w w:val="219"/>
        </w:rPr>
        <w:t>•</w:t>
      </w:r>
      <w:r>
        <w:rPr>
          <w:w w:val="119"/>
        </w:rPr>
        <w:t>Careers</w:t>
      </w:r>
      <w:r>
        <w:rPr>
          <w:spacing w:val="22"/>
        </w:rPr>
        <w:t xml:space="preserve"> </w:t>
      </w:r>
      <w:r>
        <w:rPr>
          <w:w w:val="119"/>
        </w:rPr>
        <w:t>least</w:t>
      </w:r>
      <w:r>
        <w:rPr>
          <w:spacing w:val="13"/>
          <w:w w:val="119"/>
        </w:rPr>
        <w:t xml:space="preserve"> </w:t>
      </w:r>
      <w:r>
        <w:rPr>
          <w:w w:val="119"/>
        </w:rPr>
        <w:t>often</w:t>
      </w:r>
      <w:r>
        <w:rPr>
          <w:spacing w:val="30"/>
          <w:w w:val="119"/>
        </w:rPr>
        <w:t xml:space="preserve"> </w:t>
      </w:r>
      <w:r>
        <w:rPr>
          <w:w w:val="119"/>
        </w:rPr>
        <w:t>selected</w:t>
      </w:r>
      <w:r w:rsidR="00BD6DCF">
        <w:t xml:space="preserve"> </w:t>
      </w:r>
      <w:r>
        <w:rPr>
          <w:rFonts w:eastAsia="Times New Roman"/>
          <w:sz w:val="26"/>
          <w:szCs w:val="26"/>
        </w:rPr>
        <w:t>by</w:t>
      </w:r>
      <w:r>
        <w:rPr>
          <w:rFonts w:eastAsia="Times New Roman"/>
          <w:spacing w:val="55"/>
          <w:sz w:val="26"/>
          <w:szCs w:val="26"/>
        </w:rPr>
        <w:t xml:space="preserve"> </w:t>
      </w:r>
      <w:r w:rsidR="00EA40AE">
        <w:rPr>
          <w:w w:val="123"/>
        </w:rPr>
        <w:t>ISTJ</w:t>
      </w:r>
      <w:r>
        <w:rPr>
          <w:w w:val="123"/>
        </w:rPr>
        <w:t>s</w:t>
      </w:r>
    </w:p>
    <w:p w:rsidR="003E4AEC" w:rsidRPr="00BD6DCF" w:rsidRDefault="00BD6DCF" w:rsidP="00BD6DCF">
      <w:pPr>
        <w:rPr>
          <w:rFonts w:ascii="Times New Roman" w:hAnsi="Times New Roman" w:cs="Times New Roman"/>
          <w:sz w:val="21"/>
          <w:szCs w:val="21"/>
        </w:rPr>
      </w:pPr>
      <w:r w:rsidRPr="00BD6DCF">
        <w:rPr>
          <w:rFonts w:ascii="Times New Roman" w:hAnsi="Times New Roman" w:cs="Times New Roman"/>
          <w:sz w:val="21"/>
          <w:szCs w:val="21"/>
        </w:rPr>
        <w:t>T</w:t>
      </w:r>
      <w:r w:rsidR="00A7255E" w:rsidRPr="00BD6DCF">
        <w:rPr>
          <w:rFonts w:ascii="Times New Roman" w:hAnsi="Times New Roman" w:cs="Times New Roman"/>
          <w:sz w:val="21"/>
          <w:szCs w:val="21"/>
        </w:rPr>
        <w:t>he careers in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this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list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are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careers in CAPT's databank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have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lowest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percentage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 xml:space="preserve">of </w:t>
      </w:r>
      <w:r w:rsidR="00EA40AE" w:rsidRPr="00BD6DCF">
        <w:rPr>
          <w:rFonts w:ascii="Times New Roman" w:hAnsi="Times New Roman" w:cs="Times New Roman"/>
          <w:sz w:val="21"/>
          <w:szCs w:val="21"/>
        </w:rPr>
        <w:t>ISTJ</w:t>
      </w:r>
      <w:r w:rsidR="00A7255E" w:rsidRPr="00BD6DCF">
        <w:rPr>
          <w:rFonts w:ascii="Times New Roman" w:hAnsi="Times New Roman" w:cs="Times New Roman"/>
          <w:sz w:val="21"/>
          <w:szCs w:val="21"/>
        </w:rPr>
        <w:t>s. The list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begins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with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careers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have</w:t>
      </w:r>
      <w:r w:rsidRPr="00BD6DCF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the lowest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BD6DCF">
        <w:rPr>
          <w:rFonts w:ascii="Times New Roman" w:hAnsi="Times New Roman" w:cs="Times New Roman"/>
          <w:sz w:val="21"/>
          <w:szCs w:val="21"/>
        </w:rPr>
        <w:t>percentages.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sz w:val="20"/>
          <w:szCs w:val="20"/>
        </w:rPr>
        <w:t>Dental</w:t>
      </w:r>
      <w:r w:rsidRPr="00BD6DCF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w w:val="107"/>
          <w:sz w:val="20"/>
          <w:szCs w:val="20"/>
        </w:rPr>
        <w:t>Hygienist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sz w:val="20"/>
          <w:szCs w:val="20"/>
        </w:rPr>
        <w:t>Fine</w:t>
      </w:r>
      <w:r w:rsidRPr="00BD6DCF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w w:val="108"/>
          <w:sz w:val="20"/>
          <w:szCs w:val="20"/>
        </w:rPr>
        <w:t>Artist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w w:val="110"/>
          <w:sz w:val="20"/>
          <w:szCs w:val="20"/>
        </w:rPr>
        <w:t>Counselor:</w:t>
      </w:r>
      <w:r w:rsidRPr="00BD6DCF"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sz w:val="20"/>
          <w:szCs w:val="20"/>
        </w:rPr>
        <w:t>Runaway</w:t>
      </w:r>
      <w:r w:rsidRPr="00BD6DCF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w w:val="101"/>
          <w:sz w:val="20"/>
          <w:szCs w:val="20"/>
        </w:rPr>
        <w:t>Youth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w w:val="105"/>
          <w:sz w:val="20"/>
          <w:szCs w:val="20"/>
        </w:rPr>
        <w:t>Clergy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sz w:val="20"/>
          <w:szCs w:val="20"/>
        </w:rPr>
        <w:t>Musician</w:t>
      </w:r>
      <w:r w:rsidRPr="00BD6DCF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BD6DCF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w w:val="110"/>
          <w:sz w:val="20"/>
          <w:szCs w:val="20"/>
        </w:rPr>
        <w:t>Composer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w w:val="109"/>
          <w:sz w:val="20"/>
          <w:szCs w:val="20"/>
        </w:rPr>
        <w:t>Psychodrama</w:t>
      </w:r>
      <w:r w:rsidRPr="00BD6DCF">
        <w:rPr>
          <w:rFonts w:ascii="Times New Roman" w:eastAsia="Times New Roman" w:hAnsi="Times New Roman" w:cs="Times New Roman"/>
          <w:spacing w:val="-9"/>
          <w:w w:val="109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w w:val="112"/>
          <w:sz w:val="20"/>
          <w:szCs w:val="20"/>
        </w:rPr>
        <w:t>Therapist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w w:val="108"/>
          <w:sz w:val="20"/>
          <w:szCs w:val="20"/>
        </w:rPr>
        <w:t>Psychologist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sz w:val="20"/>
          <w:szCs w:val="20"/>
        </w:rPr>
        <w:t>Teacher:</w:t>
      </w:r>
      <w:r w:rsidR="00FD4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w w:val="103"/>
          <w:sz w:val="20"/>
          <w:szCs w:val="20"/>
        </w:rPr>
        <w:t>Pre-School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sz w:val="20"/>
          <w:szCs w:val="20"/>
        </w:rPr>
        <w:t>Public</w:t>
      </w:r>
      <w:r w:rsidRPr="00BD6DCF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sz w:val="20"/>
          <w:szCs w:val="20"/>
        </w:rPr>
        <w:t>Relations</w:t>
      </w:r>
      <w:r w:rsidR="00FD4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sz w:val="20"/>
          <w:szCs w:val="20"/>
        </w:rPr>
        <w:t>Worker</w:t>
      </w:r>
      <w:r w:rsidRPr="00BD6DCF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BD6DCF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sz w:val="20"/>
          <w:szCs w:val="20"/>
        </w:rPr>
        <w:t>Publicity</w:t>
      </w:r>
      <w:r w:rsidR="00FD4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w w:val="102"/>
          <w:sz w:val="20"/>
          <w:szCs w:val="20"/>
        </w:rPr>
        <w:t>Writer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10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sz w:val="20"/>
          <w:szCs w:val="20"/>
        </w:rPr>
        <w:t>Suicide</w:t>
      </w:r>
      <w:r w:rsidRPr="00BD6DCF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BD6DCF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sz w:val="20"/>
          <w:szCs w:val="20"/>
        </w:rPr>
        <w:t>Crisis</w:t>
      </w:r>
      <w:r w:rsidRPr="00BD6DCF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w w:val="110"/>
          <w:sz w:val="20"/>
          <w:szCs w:val="20"/>
        </w:rPr>
        <w:t>Counselor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10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sz w:val="20"/>
          <w:szCs w:val="20"/>
        </w:rPr>
        <w:t>Clerical</w:t>
      </w:r>
      <w:r w:rsidRPr="00BD6DCF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w w:val="111"/>
          <w:sz w:val="20"/>
          <w:szCs w:val="20"/>
        </w:rPr>
        <w:t>Supervisor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sz w:val="20"/>
          <w:szCs w:val="20"/>
        </w:rPr>
        <w:t>Religious</w:t>
      </w:r>
      <w:r w:rsidRPr="00BD6DCF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w w:val="107"/>
          <w:sz w:val="20"/>
          <w:szCs w:val="20"/>
        </w:rPr>
        <w:t>Educator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w w:val="113"/>
          <w:sz w:val="20"/>
          <w:szCs w:val="20"/>
        </w:rPr>
        <w:t>journalist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15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w w:val="106"/>
          <w:sz w:val="20"/>
          <w:szCs w:val="20"/>
        </w:rPr>
        <w:t>Restaurant</w:t>
      </w:r>
      <w:r w:rsidRPr="00BD6DCF">
        <w:rPr>
          <w:rFonts w:ascii="Times New Roman" w:eastAsia="Times New Roman" w:hAnsi="Times New Roman" w:cs="Times New Roman"/>
          <w:spacing w:val="45"/>
          <w:w w:val="106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w w:val="106"/>
          <w:sz w:val="20"/>
          <w:szCs w:val="20"/>
        </w:rPr>
        <w:t>Worker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sz w:val="20"/>
          <w:szCs w:val="20"/>
        </w:rPr>
        <w:t>Social</w:t>
      </w:r>
      <w:r w:rsidRPr="00BD6DC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w w:val="110"/>
          <w:sz w:val="20"/>
          <w:szCs w:val="20"/>
        </w:rPr>
        <w:t>Scientist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w w:val="106"/>
          <w:sz w:val="20"/>
          <w:szCs w:val="20"/>
        </w:rPr>
        <w:t>Minister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10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w w:val="102"/>
          <w:sz w:val="20"/>
          <w:szCs w:val="20"/>
        </w:rPr>
        <w:t>Writer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sz w:val="20"/>
          <w:szCs w:val="20"/>
        </w:rPr>
        <w:t>Speech</w:t>
      </w:r>
      <w:r w:rsidR="00FD4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w w:val="109"/>
          <w:sz w:val="20"/>
          <w:szCs w:val="20"/>
        </w:rPr>
        <w:t>Pathologist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10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w w:val="106"/>
          <w:sz w:val="20"/>
          <w:szCs w:val="20"/>
        </w:rPr>
        <w:t>Actor</w:t>
      </w:r>
    </w:p>
    <w:p w:rsidR="003E4AEC" w:rsidRPr="00BD6DCF" w:rsidRDefault="00A7255E" w:rsidP="00BD6DCF">
      <w:pPr>
        <w:pStyle w:val="ListParagraph"/>
        <w:numPr>
          <w:ilvl w:val="0"/>
          <w:numId w:val="4"/>
        </w:numPr>
        <w:spacing w:before="10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DCF">
        <w:rPr>
          <w:rFonts w:ascii="Times New Roman" w:eastAsia="Times New Roman" w:hAnsi="Times New Roman" w:cs="Times New Roman"/>
          <w:sz w:val="20"/>
          <w:szCs w:val="20"/>
        </w:rPr>
        <w:t>Research</w:t>
      </w:r>
      <w:r w:rsidR="00FD4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DCF">
        <w:rPr>
          <w:rFonts w:ascii="Times New Roman" w:eastAsia="Times New Roman" w:hAnsi="Times New Roman" w:cs="Times New Roman"/>
          <w:w w:val="101"/>
          <w:sz w:val="20"/>
          <w:szCs w:val="20"/>
        </w:rPr>
        <w:t>Worker</w:t>
      </w:r>
    </w:p>
    <w:p w:rsidR="00C80128" w:rsidRDefault="00C80128" w:rsidP="008D1611">
      <w:pPr>
        <w:spacing w:after="0" w:line="240" w:lineRule="exact"/>
        <w:ind w:right="-20"/>
        <w:rPr>
          <w:sz w:val="24"/>
          <w:szCs w:val="24"/>
        </w:rPr>
        <w:sectPr w:rsidR="00C80128" w:rsidSect="00C80128">
          <w:type w:val="continuous"/>
          <w:pgSz w:w="12220" w:h="15860"/>
          <w:pgMar w:top="1440" w:right="1440" w:bottom="1440" w:left="1440" w:header="720" w:footer="720" w:gutter="0"/>
          <w:cols w:num="2" w:space="720"/>
          <w:docGrid w:linePitch="299"/>
        </w:sectPr>
      </w:pPr>
    </w:p>
    <w:p w:rsidR="003E4AEC" w:rsidRDefault="003E4AEC" w:rsidP="008D1611">
      <w:pPr>
        <w:spacing w:after="0" w:line="240" w:lineRule="exact"/>
        <w:ind w:right="-20"/>
        <w:rPr>
          <w:sz w:val="24"/>
          <w:szCs w:val="24"/>
        </w:rPr>
      </w:pPr>
    </w:p>
    <w:p w:rsidR="003E4AEC" w:rsidRPr="00C7265D" w:rsidRDefault="00C80128" w:rsidP="00C7265D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column"/>
      </w:r>
      <w:r w:rsidR="00A7255E" w:rsidRPr="00C7265D">
        <w:rPr>
          <w:rFonts w:ascii="Times New Roman" w:hAnsi="Times New Roman" w:cs="Times New Roman"/>
          <w:sz w:val="21"/>
          <w:szCs w:val="21"/>
        </w:rPr>
        <w:lastRenderedPageBreak/>
        <w:t>In looking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these lists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related data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 xml:space="preserve">we find that </w:t>
      </w:r>
      <w:r w:rsidR="00EA40AE" w:rsidRPr="00C7265D">
        <w:rPr>
          <w:rFonts w:ascii="Times New Roman" w:hAnsi="Times New Roman" w:cs="Times New Roman"/>
          <w:sz w:val="21"/>
          <w:szCs w:val="21"/>
        </w:rPr>
        <w:t>ISTJ</w:t>
      </w:r>
      <w:r w:rsidR="00A7255E" w:rsidRPr="00C7265D">
        <w:rPr>
          <w:rFonts w:ascii="Times New Roman" w:hAnsi="Times New Roman" w:cs="Times New Roman"/>
          <w:sz w:val="21"/>
          <w:szCs w:val="21"/>
        </w:rPr>
        <w:t>s tend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to be drawn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to those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careers that appear to make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use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of their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natural preferences.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is, the careers on the "most often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selected" list are the careers to which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we would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expect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EA40AE" w:rsidRPr="00C7265D">
        <w:rPr>
          <w:rFonts w:ascii="Times New Roman" w:hAnsi="Times New Roman" w:cs="Times New Roman"/>
          <w:sz w:val="21"/>
          <w:szCs w:val="21"/>
        </w:rPr>
        <w:t>ISTJ</w:t>
      </w:r>
      <w:r w:rsidR="00A7255E" w:rsidRPr="00C7265D">
        <w:rPr>
          <w:rFonts w:ascii="Times New Roman" w:hAnsi="Times New Roman" w:cs="Times New Roman"/>
          <w:sz w:val="21"/>
          <w:szCs w:val="21"/>
        </w:rPr>
        <w:t>s to be drawn,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based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on what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we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know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about their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type.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careers 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the "least often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selected" list are also what we would expect based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on what we know about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EA40AE" w:rsidRPr="00C7265D">
        <w:rPr>
          <w:rFonts w:ascii="Times New Roman" w:hAnsi="Times New Roman" w:cs="Times New Roman"/>
          <w:sz w:val="21"/>
          <w:szCs w:val="21"/>
        </w:rPr>
        <w:t>ISTJ</w:t>
      </w:r>
      <w:r w:rsidR="00A7255E" w:rsidRPr="00C7265D">
        <w:rPr>
          <w:rFonts w:ascii="Times New Roman" w:hAnsi="Times New Roman" w:cs="Times New Roman"/>
          <w:sz w:val="21"/>
          <w:szCs w:val="21"/>
        </w:rPr>
        <w:t>s.</w:t>
      </w:r>
    </w:p>
    <w:p w:rsidR="003E4AEC" w:rsidRPr="00C7265D" w:rsidRDefault="00EA40AE" w:rsidP="00C7265D">
      <w:pPr>
        <w:rPr>
          <w:rFonts w:ascii="Times New Roman" w:hAnsi="Times New Roman" w:cs="Times New Roman"/>
          <w:sz w:val="21"/>
          <w:szCs w:val="21"/>
        </w:rPr>
      </w:pPr>
      <w:r w:rsidRPr="00C7265D">
        <w:rPr>
          <w:rFonts w:ascii="Times New Roman" w:hAnsi="Times New Roman" w:cs="Times New Roman"/>
          <w:sz w:val="21"/>
          <w:szCs w:val="21"/>
        </w:rPr>
        <w:t>ISTJ</w:t>
      </w:r>
      <w:r w:rsidR="00A7255E" w:rsidRPr="00C7265D">
        <w:rPr>
          <w:rFonts w:ascii="Times New Roman" w:hAnsi="Times New Roman" w:cs="Times New Roman"/>
          <w:sz w:val="21"/>
          <w:szCs w:val="21"/>
        </w:rPr>
        <w:t>s who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work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in careers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make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use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of their</w:t>
      </w:r>
      <w:r w:rsidR="00F47613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natural type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preferences will more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likely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be satisfied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energized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than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ISTJ</w:t>
      </w:r>
      <w:r w:rsidR="00A7255E" w:rsidRPr="00C7265D">
        <w:rPr>
          <w:rFonts w:ascii="Times New Roman" w:hAnsi="Times New Roman" w:cs="Times New Roman"/>
          <w:sz w:val="21"/>
          <w:szCs w:val="21"/>
        </w:rPr>
        <w:t>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who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work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in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careers that require them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make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constant use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of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their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nonpreferred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functions. Working in a career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makes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use of your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natural preferences is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more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likely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be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stimulating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enjoyable,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you are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more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likely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to meet people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of "like mind."</w:t>
      </w:r>
    </w:p>
    <w:p w:rsidR="003E4AEC" w:rsidRPr="00C7265D" w:rsidRDefault="00EA40AE" w:rsidP="00C7265D">
      <w:pPr>
        <w:rPr>
          <w:rFonts w:ascii="Times New Roman" w:hAnsi="Times New Roman" w:cs="Times New Roman"/>
          <w:sz w:val="21"/>
          <w:szCs w:val="21"/>
        </w:rPr>
      </w:pPr>
      <w:r w:rsidRPr="00C7265D">
        <w:rPr>
          <w:rFonts w:ascii="Times New Roman" w:hAnsi="Times New Roman" w:cs="Times New Roman"/>
          <w:sz w:val="21"/>
          <w:szCs w:val="21"/>
        </w:rPr>
        <w:t>ISTJ</w:t>
      </w:r>
      <w:r w:rsidR="00A7255E" w:rsidRPr="00C7265D">
        <w:rPr>
          <w:rFonts w:ascii="Times New Roman" w:hAnsi="Times New Roman" w:cs="Times New Roman"/>
          <w:sz w:val="21"/>
          <w:szCs w:val="21"/>
        </w:rPr>
        <w:t>s who enter a 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in which their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type is more rarely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found may find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they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are less often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working with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people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of "like mind." This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present you with some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disadvantages as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well as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advantages. You may, for example, have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difficulty understanding or being understood by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your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coworkers. In addition,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ongoing use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of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your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nonpreferred functions 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lead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to feel stressed or fatigued. On the other hand,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may bring a unique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exceptionally valuable perspective to your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work,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one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your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coworkers will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not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have considered. You may also carve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out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a path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or choose a specialty within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 xml:space="preserve">is particularly suited to </w:t>
      </w:r>
      <w:r w:rsidRPr="00C7265D">
        <w:rPr>
          <w:rFonts w:ascii="Times New Roman" w:hAnsi="Times New Roman" w:cs="Times New Roman"/>
          <w:sz w:val="21"/>
          <w:szCs w:val="21"/>
        </w:rPr>
        <w:t>ISTJ</w:t>
      </w:r>
      <w:r w:rsidR="00A7255E" w:rsidRPr="00C7265D">
        <w:rPr>
          <w:rFonts w:ascii="Times New Roman" w:hAnsi="Times New Roman" w:cs="Times New Roman"/>
          <w:sz w:val="21"/>
          <w:szCs w:val="21"/>
        </w:rPr>
        <w:t>s. Alternatively, you may need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to find a way out­ side of your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to satisfy your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natural type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preferences. As we noted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earlier, there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is much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more to an individual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than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their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type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preferences,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C7265D">
        <w:rPr>
          <w:rFonts w:ascii="Times New Roman" w:hAnsi="Times New Roman" w:cs="Times New Roman"/>
          <w:sz w:val="21"/>
          <w:szCs w:val="21"/>
        </w:rPr>
        <w:t>all types tend to be found in all careers.</w:t>
      </w:r>
    </w:p>
    <w:p w:rsidR="003E4AEC" w:rsidRPr="00C7265D" w:rsidRDefault="00A7255E" w:rsidP="00C7265D">
      <w:pPr>
        <w:rPr>
          <w:rFonts w:ascii="Times New Roman" w:hAnsi="Times New Roman" w:cs="Times New Roman"/>
          <w:sz w:val="21"/>
          <w:szCs w:val="21"/>
        </w:rPr>
      </w:pPr>
      <w:r w:rsidRPr="00C7265D">
        <w:rPr>
          <w:rFonts w:ascii="Times New Roman" w:hAnsi="Times New Roman" w:cs="Times New Roman"/>
          <w:sz w:val="21"/>
          <w:szCs w:val="21"/>
        </w:rPr>
        <w:t>It is a fact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EA40AE" w:rsidRPr="00C7265D">
        <w:rPr>
          <w:rFonts w:ascii="Times New Roman" w:hAnsi="Times New Roman" w:cs="Times New Roman"/>
          <w:sz w:val="21"/>
          <w:szCs w:val="21"/>
        </w:rPr>
        <w:t>ISTJ</w:t>
      </w:r>
      <w:r w:rsidRPr="00C7265D">
        <w:rPr>
          <w:rFonts w:ascii="Times New Roman" w:hAnsi="Times New Roman" w:cs="Times New Roman"/>
          <w:sz w:val="21"/>
          <w:szCs w:val="21"/>
        </w:rPr>
        <w:t>s are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found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in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many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of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the careers on the "less often selected" list, but it is equally true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they are not found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in very high numbers.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If 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are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considering a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less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often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selected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 xml:space="preserve">by </w:t>
      </w:r>
      <w:r w:rsidR="00EA40AE" w:rsidRPr="00C7265D">
        <w:rPr>
          <w:rFonts w:ascii="Times New Roman" w:hAnsi="Times New Roman" w:cs="Times New Roman"/>
          <w:sz w:val="21"/>
          <w:szCs w:val="21"/>
        </w:rPr>
        <w:t>ISTJ</w:t>
      </w:r>
      <w:r w:rsidRPr="00C7265D">
        <w:rPr>
          <w:rFonts w:ascii="Times New Roman" w:hAnsi="Times New Roman" w:cs="Times New Roman"/>
          <w:sz w:val="21"/>
          <w:szCs w:val="21"/>
        </w:rPr>
        <w:t>s, you may also want to clarify the different factors</w:t>
      </w:r>
      <w:r w:rsidR="00F47613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influencing your career decisions.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Is this a career that you feel a call to pursue?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Are your family, friends,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or environment pushing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you to be in a particular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career, one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may be less satisfying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to IST</w:t>
      </w:r>
      <w:r w:rsidR="00621A7B" w:rsidRPr="00C7265D">
        <w:rPr>
          <w:rFonts w:ascii="Times New Roman" w:hAnsi="Times New Roman" w:cs="Times New Roman"/>
          <w:sz w:val="21"/>
          <w:szCs w:val="21"/>
        </w:rPr>
        <w:t>J</w:t>
      </w:r>
      <w:r w:rsidRPr="00C7265D">
        <w:rPr>
          <w:rFonts w:ascii="Times New Roman" w:hAnsi="Times New Roman" w:cs="Times New Roman"/>
          <w:sz w:val="21"/>
          <w:szCs w:val="21"/>
        </w:rPr>
        <w:t>s? Do you have an accurate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picture of what is involved in that career? You may find it helpful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to talk to a friend,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persons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C7265D">
        <w:rPr>
          <w:rFonts w:ascii="Times New Roman" w:hAnsi="Times New Roman" w:cs="Times New Roman"/>
          <w:sz w:val="21"/>
          <w:szCs w:val="21"/>
        </w:rPr>
        <w:t>in those careers, or counselor about some of these issues, in order to make more informed decisions.</w:t>
      </w:r>
    </w:p>
    <w:p w:rsidR="003E4AEC" w:rsidRDefault="003E4AEC" w:rsidP="008D1611">
      <w:pPr>
        <w:spacing w:after="0" w:line="200" w:lineRule="exact"/>
        <w:ind w:right="-20"/>
        <w:rPr>
          <w:sz w:val="20"/>
          <w:szCs w:val="20"/>
        </w:rPr>
      </w:pPr>
    </w:p>
    <w:p w:rsidR="003E4AEC" w:rsidRPr="00B53A27" w:rsidRDefault="00A7255E" w:rsidP="00B53A27">
      <w:pPr>
        <w:rPr>
          <w:rFonts w:ascii="Times New Roman" w:hAnsi="Times New Roman" w:cs="Times New Roman"/>
          <w:i/>
          <w:sz w:val="24"/>
          <w:szCs w:val="24"/>
        </w:rPr>
      </w:pPr>
      <w:r w:rsidRPr="00B53A27">
        <w:rPr>
          <w:rFonts w:ascii="Times New Roman" w:hAnsi="Times New Roman" w:cs="Times New Roman"/>
          <w:i/>
          <w:sz w:val="24"/>
          <w:szCs w:val="24"/>
        </w:rPr>
        <w:t>Gathering Career Information, Making</w:t>
      </w:r>
      <w:r w:rsidR="00FD45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A27">
        <w:rPr>
          <w:rFonts w:ascii="Times New Roman" w:hAnsi="Times New Roman" w:cs="Times New Roman"/>
          <w:i/>
          <w:sz w:val="24"/>
          <w:szCs w:val="24"/>
        </w:rPr>
        <w:t>Decisions, Planning and Taking Action</w:t>
      </w:r>
    </w:p>
    <w:p w:rsidR="003E4AEC" w:rsidRDefault="00A7255E" w:rsidP="00B53A27">
      <w:pPr>
        <w:rPr>
          <w:rFonts w:ascii="Times New Roman" w:hAnsi="Times New Roman" w:cs="Times New Roman"/>
          <w:sz w:val="21"/>
          <w:szCs w:val="21"/>
        </w:rPr>
      </w:pPr>
      <w:r w:rsidRPr="00B53A27">
        <w:rPr>
          <w:rFonts w:ascii="Times New Roman" w:hAnsi="Times New Roman" w:cs="Times New Roman"/>
          <w:sz w:val="21"/>
          <w:szCs w:val="21"/>
        </w:rPr>
        <w:t>You now have some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B53A27">
        <w:rPr>
          <w:rFonts w:ascii="Times New Roman" w:hAnsi="Times New Roman" w:cs="Times New Roman"/>
          <w:sz w:val="21"/>
          <w:szCs w:val="21"/>
        </w:rPr>
        <w:t>sense of 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B53A27">
        <w:rPr>
          <w:rFonts w:ascii="Times New Roman" w:hAnsi="Times New Roman" w:cs="Times New Roman"/>
          <w:sz w:val="21"/>
          <w:szCs w:val="21"/>
        </w:rPr>
        <w:t>patterns of career choice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B53A27">
        <w:rPr>
          <w:rFonts w:ascii="Times New Roman" w:hAnsi="Times New Roman" w:cs="Times New Roman"/>
          <w:sz w:val="21"/>
          <w:szCs w:val="21"/>
        </w:rPr>
        <w:t>among IST)s. This section of 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B53A27">
        <w:rPr>
          <w:rFonts w:ascii="Times New Roman" w:hAnsi="Times New Roman" w:cs="Times New Roman"/>
          <w:sz w:val="21"/>
          <w:szCs w:val="21"/>
        </w:rPr>
        <w:t>report will address how your type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B53A27">
        <w:rPr>
          <w:rFonts w:ascii="Times New Roman" w:hAnsi="Times New Roman" w:cs="Times New Roman"/>
          <w:sz w:val="21"/>
          <w:szCs w:val="21"/>
        </w:rPr>
        <w:t>preferences may influence three activities often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B53A27">
        <w:rPr>
          <w:rFonts w:ascii="Times New Roman" w:hAnsi="Times New Roman" w:cs="Times New Roman"/>
          <w:sz w:val="21"/>
          <w:szCs w:val="21"/>
        </w:rPr>
        <w:t>involved in career exploration: gathering information, making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B53A27" w:rsidRPr="00B53A27">
        <w:rPr>
          <w:rFonts w:ascii="Times New Roman" w:hAnsi="Times New Roman" w:cs="Times New Roman"/>
          <w:sz w:val="21"/>
          <w:szCs w:val="21"/>
        </w:rPr>
        <w:t>deci</w:t>
      </w:r>
      <w:r w:rsidRPr="00B53A27">
        <w:rPr>
          <w:rFonts w:ascii="Times New Roman" w:hAnsi="Times New Roman" w:cs="Times New Roman"/>
          <w:sz w:val="21"/>
          <w:szCs w:val="21"/>
        </w:rPr>
        <w:t>sions,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B53A27">
        <w:rPr>
          <w:rFonts w:ascii="Times New Roman" w:hAnsi="Times New Roman" w:cs="Times New Roman"/>
          <w:sz w:val="21"/>
          <w:szCs w:val="21"/>
        </w:rPr>
        <w:t>taking action. As you read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B53A27">
        <w:rPr>
          <w:rFonts w:ascii="Times New Roman" w:hAnsi="Times New Roman" w:cs="Times New Roman"/>
          <w:sz w:val="21"/>
          <w:szCs w:val="21"/>
        </w:rPr>
        <w:t xml:space="preserve">this section of the report, keep in mind the </w:t>
      </w:r>
      <w:r w:rsidR="00B53A27" w:rsidRPr="00B53A27">
        <w:rPr>
          <w:rFonts w:ascii="Times New Roman" w:hAnsi="Times New Roman" w:cs="Times New Roman"/>
          <w:sz w:val="21"/>
          <w:szCs w:val="21"/>
        </w:rPr>
        <w:t>fol</w:t>
      </w:r>
      <w:r w:rsidRPr="00B53A27">
        <w:rPr>
          <w:rFonts w:ascii="Times New Roman" w:hAnsi="Times New Roman" w:cs="Times New Roman"/>
          <w:sz w:val="21"/>
          <w:szCs w:val="21"/>
        </w:rPr>
        <w:t>lowing question: What do you need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B53A27">
        <w:rPr>
          <w:rFonts w:ascii="Times New Roman" w:hAnsi="Times New Roman" w:cs="Times New Roman"/>
          <w:sz w:val="21"/>
          <w:szCs w:val="21"/>
        </w:rPr>
        <w:t>to do to make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B53A27">
        <w:rPr>
          <w:rFonts w:ascii="Times New Roman" w:hAnsi="Times New Roman" w:cs="Times New Roman"/>
          <w:sz w:val="21"/>
          <w:szCs w:val="21"/>
        </w:rPr>
        <w:t>use of your strengths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B53A27">
        <w:rPr>
          <w:rFonts w:ascii="Times New Roman" w:hAnsi="Times New Roman" w:cs="Times New Roman"/>
          <w:sz w:val="21"/>
          <w:szCs w:val="21"/>
        </w:rPr>
        <w:t>to minimize the potential blindspots of your type as you go about these activities?</w:t>
      </w:r>
    </w:p>
    <w:p w:rsidR="00B53A27" w:rsidRPr="00B53A27" w:rsidRDefault="00B53A27" w:rsidP="00B53A27">
      <w:pPr>
        <w:rPr>
          <w:rFonts w:ascii="Times New Roman" w:hAnsi="Times New Roman" w:cs="Times New Roman"/>
          <w:sz w:val="21"/>
          <w:szCs w:val="21"/>
        </w:rPr>
      </w:pPr>
    </w:p>
    <w:p w:rsidR="003E4AEC" w:rsidRPr="007B3123" w:rsidRDefault="00A7255E" w:rsidP="007B3123">
      <w:pPr>
        <w:pStyle w:val="Heading2"/>
      </w:pPr>
      <w:r>
        <w:rPr>
          <w:w w:val="218"/>
        </w:rPr>
        <w:t>•</w:t>
      </w:r>
      <w:r>
        <w:rPr>
          <w:spacing w:val="-92"/>
          <w:w w:val="218"/>
        </w:rPr>
        <w:t xml:space="preserve"> </w:t>
      </w:r>
      <w:r>
        <w:rPr>
          <w:w w:val="114"/>
        </w:rPr>
        <w:t>Gathering</w:t>
      </w:r>
      <w:r>
        <w:rPr>
          <w:spacing w:val="2"/>
          <w:w w:val="114"/>
        </w:rPr>
        <w:t xml:space="preserve"> </w:t>
      </w:r>
      <w:r>
        <w:rPr>
          <w:w w:val="118"/>
        </w:rPr>
        <w:t>information</w:t>
      </w:r>
    </w:p>
    <w:p w:rsidR="003E4AEC" w:rsidRPr="007B3123" w:rsidRDefault="00B53A27" w:rsidP="007B3123">
      <w:pPr>
        <w:rPr>
          <w:rFonts w:ascii="Times New Roman" w:hAnsi="Times New Roman" w:cs="Times New Roman"/>
          <w:sz w:val="21"/>
          <w:szCs w:val="21"/>
        </w:rPr>
      </w:pPr>
      <w:r w:rsidRPr="007B3123">
        <w:rPr>
          <w:rFonts w:ascii="Times New Roman" w:hAnsi="Times New Roman" w:cs="Times New Roman"/>
          <w:sz w:val="21"/>
          <w:szCs w:val="21"/>
        </w:rPr>
        <w:t>A</w:t>
      </w:r>
      <w:r w:rsidR="00A7255E" w:rsidRPr="007B3123">
        <w:rPr>
          <w:rFonts w:ascii="Times New Roman" w:hAnsi="Times New Roman" w:cs="Times New Roman"/>
          <w:sz w:val="21"/>
          <w:szCs w:val="21"/>
        </w:rPr>
        <w:t>n important step in career exploration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is finding out more about yourself and the careers you are considering,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there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are a variety of ways to</w:t>
      </w:r>
      <w:r w:rsidR="000E2FBD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do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that.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You can,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for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example,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call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meet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with people,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read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biographies 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reference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>materials,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7B3123">
        <w:rPr>
          <w:rFonts w:ascii="Times New Roman" w:hAnsi="Times New Roman" w:cs="Times New Roman"/>
          <w:sz w:val="21"/>
          <w:szCs w:val="21"/>
        </w:rPr>
        <w:t xml:space="preserve">talk with a counselor, take career instruments, or do </w:t>
      </w:r>
      <w:r w:rsidR="000E2FBD">
        <w:rPr>
          <w:rFonts w:ascii="Times New Roman" w:hAnsi="Times New Roman" w:cs="Times New Roman"/>
          <w:sz w:val="21"/>
          <w:szCs w:val="21"/>
        </w:rPr>
        <w:t>volun</w:t>
      </w:r>
      <w:r w:rsidR="00A7255E" w:rsidRPr="007B3123">
        <w:rPr>
          <w:rFonts w:ascii="Times New Roman" w:hAnsi="Times New Roman" w:cs="Times New Roman"/>
          <w:sz w:val="21"/>
          <w:szCs w:val="21"/>
        </w:rPr>
        <w:t>teer work.</w:t>
      </w:r>
    </w:p>
    <w:p w:rsidR="003E4AEC" w:rsidRPr="007B3123" w:rsidRDefault="00A7255E" w:rsidP="007B3123">
      <w:pPr>
        <w:rPr>
          <w:rFonts w:ascii="Times New Roman" w:hAnsi="Times New Roman" w:cs="Times New Roman"/>
          <w:sz w:val="21"/>
          <w:szCs w:val="21"/>
        </w:rPr>
      </w:pPr>
      <w:r w:rsidRPr="007B3123">
        <w:rPr>
          <w:rFonts w:ascii="Times New Roman" w:hAnsi="Times New Roman" w:cs="Times New Roman"/>
          <w:sz w:val="21"/>
          <w:szCs w:val="21"/>
        </w:rPr>
        <w:t>Gathering information about yourself and about careers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is an ongoing process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in career exploration. It is important not only to take advantage of your natural strengths, but to be sure you don't miss some forms of information-gathering that may be less preferred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 xml:space="preserve">by </w:t>
      </w:r>
      <w:r w:rsidR="00EA40AE" w:rsidRPr="007B3123">
        <w:rPr>
          <w:rFonts w:ascii="Times New Roman" w:hAnsi="Times New Roman" w:cs="Times New Roman"/>
          <w:sz w:val="21"/>
          <w:szCs w:val="21"/>
        </w:rPr>
        <w:t>ISTJ</w:t>
      </w:r>
      <w:r w:rsidRPr="007B3123">
        <w:rPr>
          <w:rFonts w:ascii="Times New Roman" w:hAnsi="Times New Roman" w:cs="Times New Roman"/>
          <w:sz w:val="21"/>
          <w:szCs w:val="21"/>
        </w:rPr>
        <w:t>s. For example:</w:t>
      </w:r>
    </w:p>
    <w:p w:rsidR="003E4AEC" w:rsidRPr="007B3123" w:rsidRDefault="00A7255E" w:rsidP="007B3123">
      <w:pPr>
        <w:rPr>
          <w:rFonts w:ascii="Times New Roman" w:hAnsi="Times New Roman" w:cs="Times New Roman"/>
          <w:sz w:val="21"/>
          <w:szCs w:val="21"/>
        </w:rPr>
      </w:pPr>
      <w:r w:rsidRPr="007B3123">
        <w:rPr>
          <w:rFonts w:ascii="Times New Roman" w:hAnsi="Times New Roman" w:cs="Times New Roman"/>
          <w:sz w:val="21"/>
          <w:szCs w:val="21"/>
        </w:rPr>
        <w:lastRenderedPageBreak/>
        <w:t>As an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introvert 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may be more likely or more inclined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to engage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in information-gathering activities that involve more alone-time and time for reflection. Examples include reading, and working through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self­ assessment exercises.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You may want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to be sure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that you also take time to gather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information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in ways that require interacting with others and gaining direct experience. Examples include networking, interviewing, volunteering, or interning.</w:t>
      </w:r>
    </w:p>
    <w:p w:rsidR="003E4AEC" w:rsidRPr="007B3123" w:rsidRDefault="00A7255E" w:rsidP="007B3123">
      <w:pPr>
        <w:rPr>
          <w:rFonts w:ascii="Times New Roman" w:hAnsi="Times New Roman" w:cs="Times New Roman"/>
          <w:sz w:val="21"/>
          <w:szCs w:val="21"/>
        </w:rPr>
      </w:pPr>
      <w:r w:rsidRPr="007B3123">
        <w:rPr>
          <w:rFonts w:ascii="Times New Roman" w:hAnsi="Times New Roman" w:cs="Times New Roman"/>
          <w:sz w:val="21"/>
          <w:szCs w:val="21"/>
        </w:rPr>
        <w:t>As a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sensing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type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be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more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inclined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to</w:t>
      </w:r>
      <w:r w:rsidR="000E2FBD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gather and trust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the facts and realities (e.g., jobs avail-able,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salaries,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location)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about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potential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careers,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and you may be more inclined to pursue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hands-on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experiences such as interning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or volunteering. You may tend to gather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trust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information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on those careers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that are most consistent with your work history. You may want to be sure that you attend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to what your pattern of values, interests, and skills tells you about your career development,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you may want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to consider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careers that don't appear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to fit with your work history.</w:t>
      </w:r>
    </w:p>
    <w:p w:rsidR="003E4AEC" w:rsidRPr="007B3123" w:rsidRDefault="00A7255E" w:rsidP="007B3123">
      <w:pPr>
        <w:rPr>
          <w:rFonts w:ascii="Times New Roman" w:hAnsi="Times New Roman" w:cs="Times New Roman"/>
          <w:sz w:val="21"/>
          <w:szCs w:val="21"/>
        </w:rPr>
      </w:pPr>
      <w:r w:rsidRPr="007B3123">
        <w:rPr>
          <w:rFonts w:ascii="Times New Roman" w:hAnsi="Times New Roman" w:cs="Times New Roman"/>
          <w:sz w:val="21"/>
          <w:szCs w:val="21"/>
        </w:rPr>
        <w:t>As a thinking type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you may be inclined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to pursue and trust information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you consider to be the most objective. Thus, you may be inclined to make use of reference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materials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and job analyses. You may also be more inclined to work through various exercises and analyses of your interests, skills, and other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relevant information. In your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pursuit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of objective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information 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may miss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information available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from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significant others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or people you trust.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You may also want to trust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care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about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something,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even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if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it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seems illogical.</w:t>
      </w:r>
    </w:p>
    <w:p w:rsidR="003E4AEC" w:rsidRPr="007B3123" w:rsidRDefault="00A7255E" w:rsidP="007B3123">
      <w:pPr>
        <w:rPr>
          <w:rFonts w:ascii="Times New Roman" w:hAnsi="Times New Roman" w:cs="Times New Roman"/>
          <w:sz w:val="21"/>
          <w:szCs w:val="21"/>
        </w:rPr>
      </w:pPr>
      <w:r w:rsidRPr="007B3123">
        <w:rPr>
          <w:rFonts w:ascii="Times New Roman" w:hAnsi="Times New Roman" w:cs="Times New Roman"/>
          <w:sz w:val="21"/>
          <w:szCs w:val="21"/>
        </w:rPr>
        <w:t>As a judging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type you may be inclined to come to closure prematurely, and you may benefit from continuing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to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gather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information, even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if 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information</w:t>
      </w:r>
      <w:r w:rsidR="000E2FBD">
        <w:rPr>
          <w:rFonts w:ascii="Times New Roman" w:hAnsi="Times New Roman" w:cs="Times New Roman"/>
          <w:sz w:val="21"/>
          <w:szCs w:val="21"/>
        </w:rPr>
        <w:t xml:space="preserve"> </w:t>
      </w:r>
      <w:r w:rsidRPr="007B3123">
        <w:rPr>
          <w:rFonts w:ascii="Times New Roman" w:hAnsi="Times New Roman" w:cs="Times New Roman"/>
          <w:sz w:val="21"/>
          <w:szCs w:val="21"/>
        </w:rPr>
        <w:t>seems inconsistent with your initial direction.</w:t>
      </w:r>
    </w:p>
    <w:p w:rsidR="003E4AEC" w:rsidRDefault="00A7255E" w:rsidP="00A7255E">
      <w:pPr>
        <w:pStyle w:val="Heading2"/>
      </w:pPr>
      <w:r>
        <w:rPr>
          <w:w w:val="210"/>
        </w:rPr>
        <w:t>•</w:t>
      </w:r>
      <w:r>
        <w:rPr>
          <w:spacing w:val="-80"/>
          <w:w w:val="210"/>
        </w:rPr>
        <w:t xml:space="preserve"> </w:t>
      </w:r>
      <w:r>
        <w:rPr>
          <w:w w:val="114"/>
        </w:rPr>
        <w:t>Making</w:t>
      </w:r>
      <w:r>
        <w:rPr>
          <w:spacing w:val="11"/>
          <w:w w:val="114"/>
        </w:rPr>
        <w:t xml:space="preserve"> </w:t>
      </w:r>
      <w:r>
        <w:rPr>
          <w:w w:val="114"/>
        </w:rPr>
        <w:t>decisions</w:t>
      </w:r>
    </w:p>
    <w:p w:rsidR="003E4AEC" w:rsidRPr="000252EC" w:rsidRDefault="00671637" w:rsidP="000252EC">
      <w:pPr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t>E</w:t>
      </w:r>
      <w:r w:rsidR="00A7255E" w:rsidRPr="000252EC">
        <w:rPr>
          <w:rFonts w:ascii="Times New Roman" w:hAnsi="Times New Roman" w:cs="Times New Roman"/>
          <w:sz w:val="21"/>
          <w:szCs w:val="21"/>
        </w:rPr>
        <w:t>ven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though it 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feel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as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though there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must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be one big decision in your 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exploration, in fact 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are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making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decisions all along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way. You</w:t>
      </w:r>
      <w:r w:rsidR="000252EC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have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probably already made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some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tentative decisions</w:t>
      </w:r>
      <w:r w:rsidR="000252EC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about your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type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preferences, and you have probably already decided against some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options even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0252EC">
        <w:rPr>
          <w:rFonts w:ascii="Times New Roman" w:hAnsi="Times New Roman" w:cs="Times New Roman"/>
          <w:sz w:val="21"/>
          <w:szCs w:val="21"/>
        </w:rPr>
        <w:t>as you have considered others.</w:t>
      </w:r>
    </w:p>
    <w:p w:rsidR="003E4AEC" w:rsidRPr="000252EC" w:rsidRDefault="00A7255E" w:rsidP="000252EC">
      <w:pPr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t>The purpose of this section of the report is to help 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see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what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be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strengths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potential blind spots for your type as you go about making career decisions.</w:t>
      </w:r>
    </w:p>
    <w:p w:rsidR="003E4AEC" w:rsidRPr="000252EC" w:rsidRDefault="00A7255E" w:rsidP="000252EC">
      <w:pPr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t>Effective decision-making depends on having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both good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information (using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sensing or intuition)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a reliable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method for weighing that information (using thinking 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feeling).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two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middle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letters of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your type formula tell you which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information-gathering function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which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decision-making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function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you prefer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to use.</w:t>
      </w:r>
    </w:p>
    <w:p w:rsidR="003E4AEC" w:rsidRPr="000252EC" w:rsidRDefault="00A7255E" w:rsidP="000252E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t>As someone who prefers sensing, you may be most inclined to:</w:t>
      </w:r>
    </w:p>
    <w:p w:rsidR="003E4AEC" w:rsidRPr="000252EC" w:rsidRDefault="003E4AEC" w:rsidP="000252E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0252EC" w:rsidRDefault="00A7255E" w:rsidP="000252E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t>trust more pragmatic kinds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of information and pay the most attention to the facts,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data,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and givens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in your career situation.</w:t>
      </w:r>
    </w:p>
    <w:p w:rsidR="003E4AEC" w:rsidRPr="000252EC" w:rsidRDefault="003E4AEC" w:rsidP="000252E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0252EC" w:rsidRDefault="00A7255E" w:rsidP="000252E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t>face the realities of your 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situation (e.g., your education, work history and experience, salary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requirements, the commendations and criticisms you have received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in the past).</w:t>
      </w:r>
    </w:p>
    <w:p w:rsidR="003E4AEC" w:rsidRPr="000252EC" w:rsidRDefault="003E4AEC" w:rsidP="000252E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0252EC" w:rsidRDefault="00A7255E" w:rsidP="000252E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t>attend to what you have done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in jobs in the past.</w:t>
      </w:r>
    </w:p>
    <w:p w:rsidR="003E4AEC" w:rsidRPr="000252EC" w:rsidRDefault="003E4AEC" w:rsidP="000252E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0252EC" w:rsidRDefault="00A7255E" w:rsidP="000252E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t>attend to the facts of jobs and the market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(e.g., what jobs and salaries are available, location).</w:t>
      </w:r>
    </w:p>
    <w:p w:rsidR="003E4AEC" w:rsidRPr="000252EC" w:rsidRDefault="003E4AEC" w:rsidP="000252E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0252EC" w:rsidRDefault="00A7255E" w:rsidP="000252EC">
      <w:pPr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lastRenderedPageBreak/>
        <w:t>For a more thorough assessment of your 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0252EC">
        <w:rPr>
          <w:rFonts w:ascii="Times New Roman" w:hAnsi="Times New Roman" w:cs="Times New Roman"/>
          <w:sz w:val="21"/>
          <w:szCs w:val="21"/>
        </w:rPr>
        <w:t>sit</w:t>
      </w:r>
      <w:r w:rsidRPr="000252EC">
        <w:rPr>
          <w:rFonts w:ascii="Times New Roman" w:hAnsi="Times New Roman" w:cs="Times New Roman"/>
          <w:sz w:val="21"/>
          <w:szCs w:val="21"/>
        </w:rPr>
        <w:t>uation, it 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be important for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to allow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yourself time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brainstorm 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options without worrying about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their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practicality, or whether or not they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fit with your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past experience. You might also benefit from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0252EC">
        <w:rPr>
          <w:rFonts w:ascii="Times New Roman" w:hAnsi="Times New Roman" w:cs="Times New Roman"/>
          <w:sz w:val="21"/>
          <w:szCs w:val="21"/>
        </w:rPr>
        <w:t>con</w:t>
      </w:r>
      <w:r w:rsidRPr="000252EC">
        <w:rPr>
          <w:rFonts w:ascii="Times New Roman" w:hAnsi="Times New Roman" w:cs="Times New Roman"/>
          <w:sz w:val="21"/>
          <w:szCs w:val="21"/>
        </w:rPr>
        <w:t>sidering 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possibilities for growth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 xml:space="preserve">or change in </w:t>
      </w:r>
      <w:r w:rsidR="000252EC">
        <w:rPr>
          <w:rFonts w:ascii="Times New Roman" w:hAnsi="Times New Roman" w:cs="Times New Roman"/>
          <w:sz w:val="21"/>
          <w:szCs w:val="21"/>
        </w:rPr>
        <w:t>var</w:t>
      </w:r>
      <w:r w:rsidRPr="000252EC">
        <w:rPr>
          <w:rFonts w:ascii="Times New Roman" w:hAnsi="Times New Roman" w:cs="Times New Roman"/>
          <w:sz w:val="21"/>
          <w:szCs w:val="21"/>
        </w:rPr>
        <w:t>ious careers, and where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you want to be several months or years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down the road.</w:t>
      </w:r>
    </w:p>
    <w:p w:rsidR="003E4AEC" w:rsidRPr="000252EC" w:rsidRDefault="00A7255E" w:rsidP="000252E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t>As someone who prefers thinking, you may also be inclined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to:</w:t>
      </w:r>
    </w:p>
    <w:p w:rsidR="003E4AEC" w:rsidRPr="000252EC" w:rsidRDefault="003E4AEC" w:rsidP="000252E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0252EC" w:rsidRDefault="00A7255E" w:rsidP="000252E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t>approach your decision-making in a more critical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impersonal manner, attempting to weigh all of the information objectively, including information about yourself.</w:t>
      </w:r>
    </w:p>
    <w:p w:rsidR="003E4AEC" w:rsidRPr="000252EC" w:rsidRDefault="003E4AEC" w:rsidP="000252E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0252EC" w:rsidRDefault="00A7255E" w:rsidP="000252E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t>look at all of the consequences, both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good and bad, of the various choices you have available to you.</w:t>
      </w:r>
    </w:p>
    <w:p w:rsidR="003E4AEC" w:rsidRPr="000252EC" w:rsidRDefault="003E4AEC" w:rsidP="000252E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0252EC" w:rsidRDefault="00A7255E" w:rsidP="000252E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t>analyze your degree of fit with a career based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on what you know of yourself and of your career options.</w:t>
      </w:r>
    </w:p>
    <w:p w:rsidR="003E4AEC" w:rsidRPr="000252EC" w:rsidRDefault="003E4AEC" w:rsidP="000252E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0252EC" w:rsidRDefault="00A7255E" w:rsidP="000252E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t>make objective decisions which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involve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ideas or people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you care about.</w:t>
      </w:r>
    </w:p>
    <w:p w:rsidR="003E4AEC" w:rsidRPr="000252EC" w:rsidRDefault="003E4AEC" w:rsidP="000252E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0252EC" w:rsidRDefault="00A7255E" w:rsidP="000252EC">
      <w:pPr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t>For a more thorough evaluation of your 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0252EC">
        <w:rPr>
          <w:rFonts w:ascii="Times New Roman" w:hAnsi="Times New Roman" w:cs="Times New Roman"/>
          <w:sz w:val="21"/>
          <w:szCs w:val="21"/>
        </w:rPr>
        <w:t>situ</w:t>
      </w:r>
      <w:r w:rsidRPr="000252EC">
        <w:rPr>
          <w:rFonts w:ascii="Times New Roman" w:hAnsi="Times New Roman" w:cs="Times New Roman"/>
          <w:sz w:val="21"/>
          <w:szCs w:val="21"/>
        </w:rPr>
        <w:t>ation,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may want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to consider not only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what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 xml:space="preserve">is </w:t>
      </w:r>
      <w:r w:rsidR="000252EC">
        <w:rPr>
          <w:rFonts w:ascii="Times New Roman" w:hAnsi="Times New Roman" w:cs="Times New Roman"/>
          <w:sz w:val="21"/>
          <w:szCs w:val="21"/>
        </w:rPr>
        <w:t>log</w:t>
      </w:r>
      <w:r w:rsidRPr="000252EC">
        <w:rPr>
          <w:rFonts w:ascii="Times New Roman" w:hAnsi="Times New Roman" w:cs="Times New Roman"/>
          <w:sz w:val="21"/>
          <w:szCs w:val="21"/>
        </w:rPr>
        <w:t>ical, but also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how much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personally care about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the various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options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whether a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given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career would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be good or bad for your well-being. You may also want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to consider 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impact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choices may have for your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long-term values,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those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about whom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you care.</w:t>
      </w:r>
    </w:p>
    <w:p w:rsidR="003E4AEC" w:rsidRPr="000252EC" w:rsidRDefault="00A7255E" w:rsidP="000252EC">
      <w:pPr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t>There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is another factor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associated with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your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type</w:t>
      </w:r>
      <w:r w:rsidR="000252EC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may have an effect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 xml:space="preserve">on how quickly you make </w:t>
      </w:r>
      <w:r w:rsidR="000252EC">
        <w:rPr>
          <w:rFonts w:ascii="Times New Roman" w:hAnsi="Times New Roman" w:cs="Times New Roman"/>
          <w:sz w:val="21"/>
          <w:szCs w:val="21"/>
        </w:rPr>
        <w:t>deci</w:t>
      </w:r>
      <w:r w:rsidRPr="000252EC">
        <w:rPr>
          <w:rFonts w:ascii="Times New Roman" w:hAnsi="Times New Roman" w:cs="Times New Roman"/>
          <w:sz w:val="21"/>
          <w:szCs w:val="21"/>
        </w:rPr>
        <w:t>sions,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how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comfortable 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are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with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those decisions.</w:t>
      </w:r>
    </w:p>
    <w:p w:rsidR="003E4AEC" w:rsidRPr="000252EC" w:rsidRDefault="00A7255E" w:rsidP="000252EC">
      <w:pPr>
        <w:rPr>
          <w:rFonts w:ascii="Times New Roman" w:hAnsi="Times New Roman" w:cs="Times New Roman"/>
          <w:sz w:val="21"/>
          <w:szCs w:val="21"/>
        </w:rPr>
      </w:pPr>
      <w:r w:rsidRPr="000252EC">
        <w:rPr>
          <w:rFonts w:ascii="Times New Roman" w:hAnsi="Times New Roman" w:cs="Times New Roman"/>
          <w:sz w:val="21"/>
          <w:szCs w:val="21"/>
        </w:rPr>
        <w:t>Persons with your combination of introversion and</w:t>
      </w:r>
      <w:r w:rsidR="000252EC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judging (</w:t>
      </w:r>
      <w:r w:rsidR="000252EC">
        <w:rPr>
          <w:rFonts w:ascii="Times New Roman" w:hAnsi="Times New Roman" w:cs="Times New Roman"/>
          <w:sz w:val="21"/>
          <w:szCs w:val="21"/>
        </w:rPr>
        <w:t>I</w:t>
      </w:r>
      <w:r w:rsidRPr="000252EC">
        <w:rPr>
          <w:rFonts w:ascii="Times New Roman" w:hAnsi="Times New Roman" w:cs="Times New Roman"/>
          <w:sz w:val="21"/>
          <w:szCs w:val="21"/>
        </w:rPr>
        <w:t>-J) are often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 xml:space="preserve">described as reflective and </w:t>
      </w:r>
      <w:r w:rsidR="000F6F2E">
        <w:rPr>
          <w:rFonts w:ascii="Times New Roman" w:hAnsi="Times New Roman" w:cs="Times New Roman"/>
          <w:sz w:val="21"/>
          <w:szCs w:val="21"/>
        </w:rPr>
        <w:t>diffi</w:t>
      </w:r>
      <w:r w:rsidRPr="000252EC">
        <w:rPr>
          <w:rFonts w:ascii="Times New Roman" w:hAnsi="Times New Roman" w:cs="Times New Roman"/>
          <w:sz w:val="21"/>
          <w:szCs w:val="21"/>
        </w:rPr>
        <w:t>cult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to dissuade from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a direction they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have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 xml:space="preserve">chosen. </w:t>
      </w:r>
      <w:r w:rsidR="000252EC">
        <w:rPr>
          <w:rFonts w:ascii="Times New Roman" w:hAnsi="Times New Roman" w:cs="Times New Roman"/>
          <w:sz w:val="21"/>
          <w:szCs w:val="21"/>
        </w:rPr>
        <w:t>IJ</w:t>
      </w:r>
      <w:r w:rsidRPr="000252EC">
        <w:rPr>
          <w:rFonts w:ascii="Times New Roman" w:hAnsi="Times New Roman" w:cs="Times New Roman"/>
          <w:sz w:val="21"/>
          <w:szCs w:val="21"/>
        </w:rPr>
        <w:t xml:space="preserve"> types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often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say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they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feel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open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to options 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the</w:t>
      </w:r>
      <w:r w:rsidR="000F6F2E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inside, while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their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outside behavior tends to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appear very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decisive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directed. If this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description fits for you,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it may be important for 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to allow yourself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the discomfort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of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not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making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a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decision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immediately, though you may feel the need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 xml:space="preserve">to do so. It may be </w:t>
      </w:r>
      <w:r w:rsidR="000F6F2E">
        <w:rPr>
          <w:rFonts w:ascii="Times New Roman" w:hAnsi="Times New Roman" w:cs="Times New Roman"/>
          <w:sz w:val="21"/>
          <w:szCs w:val="21"/>
        </w:rPr>
        <w:t>valu</w:t>
      </w:r>
      <w:r w:rsidRPr="000252EC">
        <w:rPr>
          <w:rFonts w:ascii="Times New Roman" w:hAnsi="Times New Roman" w:cs="Times New Roman"/>
          <w:sz w:val="21"/>
          <w:szCs w:val="21"/>
        </w:rPr>
        <w:t>able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for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hold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off on an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immediate decision so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you can give yourself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time to actively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explore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your environment for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other options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0252EC">
        <w:rPr>
          <w:rFonts w:ascii="Times New Roman" w:hAnsi="Times New Roman" w:cs="Times New Roman"/>
          <w:sz w:val="21"/>
          <w:szCs w:val="21"/>
        </w:rPr>
        <w:t>be available.</w:t>
      </w:r>
    </w:p>
    <w:p w:rsidR="003E4AEC" w:rsidRDefault="003E4AEC" w:rsidP="008D1611">
      <w:pPr>
        <w:spacing w:after="0" w:line="200" w:lineRule="exact"/>
        <w:ind w:right="-20"/>
        <w:rPr>
          <w:sz w:val="20"/>
          <w:szCs w:val="20"/>
        </w:rPr>
      </w:pPr>
    </w:p>
    <w:p w:rsidR="003E4AEC" w:rsidRDefault="00A7255E" w:rsidP="00A7255E">
      <w:pPr>
        <w:pStyle w:val="Heading2"/>
      </w:pPr>
      <w:r>
        <w:rPr>
          <w:w w:val="210"/>
        </w:rPr>
        <w:t>•</w:t>
      </w:r>
      <w:r>
        <w:rPr>
          <w:spacing w:val="-80"/>
          <w:w w:val="210"/>
        </w:rPr>
        <w:t xml:space="preserve"> </w:t>
      </w:r>
      <w:r>
        <w:rPr>
          <w:w w:val="115"/>
        </w:rPr>
        <w:t>Making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plans </w:t>
      </w:r>
      <w:r>
        <w:t>and</w:t>
      </w:r>
      <w:r w:rsidR="00FD4582">
        <w:t xml:space="preserve"> </w:t>
      </w:r>
      <w:r>
        <w:rPr>
          <w:w w:val="115"/>
        </w:rPr>
        <w:t>taking</w:t>
      </w:r>
      <w:r>
        <w:rPr>
          <w:spacing w:val="10"/>
          <w:w w:val="115"/>
        </w:rPr>
        <w:t xml:space="preserve"> </w:t>
      </w:r>
      <w:r>
        <w:rPr>
          <w:w w:val="115"/>
        </w:rPr>
        <w:t>action</w:t>
      </w:r>
    </w:p>
    <w:p w:rsidR="003E4AEC" w:rsidRDefault="003E4AEC" w:rsidP="008D1611">
      <w:pPr>
        <w:spacing w:before="17" w:after="0" w:line="240" w:lineRule="exact"/>
        <w:ind w:right="-20"/>
        <w:rPr>
          <w:sz w:val="24"/>
          <w:szCs w:val="24"/>
        </w:rPr>
      </w:pPr>
    </w:p>
    <w:p w:rsidR="003E4AEC" w:rsidRPr="006410AF" w:rsidRDefault="00C10F24" w:rsidP="006410AF">
      <w:pPr>
        <w:rPr>
          <w:rFonts w:ascii="Times New Roman" w:hAnsi="Times New Roman" w:cs="Times New Roman"/>
          <w:sz w:val="21"/>
          <w:szCs w:val="21"/>
        </w:rPr>
      </w:pPr>
      <w:r w:rsidRPr="006410AF">
        <w:rPr>
          <w:rFonts w:ascii="Times New Roman" w:hAnsi="Times New Roman" w:cs="Times New Roman"/>
          <w:sz w:val="21"/>
          <w:szCs w:val="21"/>
        </w:rPr>
        <w:t>Onc</w:t>
      </w:r>
      <w:r w:rsidR="00A7255E" w:rsidRPr="006410AF">
        <w:rPr>
          <w:rFonts w:ascii="Times New Roman" w:hAnsi="Times New Roman" w:cs="Times New Roman"/>
          <w:sz w:val="21"/>
          <w:szCs w:val="21"/>
        </w:rPr>
        <w:t>e you have made some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decisions, you need to make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plans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take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action. Planning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may include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such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things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as setting 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goals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and</w:t>
      </w:r>
      <w:r w:rsidR="003C531B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breaking those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goals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down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into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short term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tasks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to be</w:t>
      </w:r>
      <w:r w:rsidR="003C531B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accomplished. 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goals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may include settling on a first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career,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planning to make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changes within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a career 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already have,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changing careers entirely. Short term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tasks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include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plans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for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getting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further training or education, making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business contacts, going 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information interviews, and/or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(re-)writing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your resume. Taking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action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means moving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from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3C531B">
        <w:rPr>
          <w:rFonts w:ascii="Times New Roman" w:hAnsi="Times New Roman" w:cs="Times New Roman"/>
          <w:sz w:val="21"/>
          <w:szCs w:val="21"/>
        </w:rPr>
        <w:t>plan</w:t>
      </w:r>
      <w:r w:rsidR="00A7255E" w:rsidRPr="006410AF">
        <w:rPr>
          <w:rFonts w:ascii="Times New Roman" w:hAnsi="Times New Roman" w:cs="Times New Roman"/>
          <w:sz w:val="21"/>
          <w:szCs w:val="21"/>
        </w:rPr>
        <w:t>ning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to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doing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phase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acting 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goals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and tasks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A7255E" w:rsidRPr="006410AF">
        <w:rPr>
          <w:rFonts w:ascii="Times New Roman" w:hAnsi="Times New Roman" w:cs="Times New Roman"/>
          <w:sz w:val="21"/>
          <w:szCs w:val="21"/>
        </w:rPr>
        <w:t>you have set for yourself.</w:t>
      </w:r>
    </w:p>
    <w:p w:rsidR="003E4AEC" w:rsidRPr="006410AF" w:rsidRDefault="00A7255E" w:rsidP="006410AF">
      <w:pPr>
        <w:rPr>
          <w:rFonts w:ascii="Times New Roman" w:hAnsi="Times New Roman" w:cs="Times New Roman"/>
          <w:sz w:val="21"/>
          <w:szCs w:val="21"/>
        </w:rPr>
      </w:pPr>
      <w:r w:rsidRPr="006410AF">
        <w:rPr>
          <w:rFonts w:ascii="Times New Roman" w:hAnsi="Times New Roman" w:cs="Times New Roman"/>
          <w:sz w:val="21"/>
          <w:szCs w:val="21"/>
        </w:rPr>
        <w:t>The purpose of this section of the report is to make you aware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of some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of the strengths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potential</w:t>
      </w:r>
      <w:r w:rsidR="003C531B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blindspots your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type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may bring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to these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planning and action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steps.</w:t>
      </w:r>
    </w:p>
    <w:p w:rsidR="003E4AEC" w:rsidRPr="006410AF" w:rsidRDefault="00A7255E" w:rsidP="003C531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6410AF">
        <w:rPr>
          <w:rFonts w:ascii="Times New Roman" w:hAnsi="Times New Roman" w:cs="Times New Roman"/>
          <w:sz w:val="21"/>
          <w:szCs w:val="21"/>
        </w:rPr>
        <w:t>Your preference for introversion may show in a tendency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to: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3C531B" w:rsidRDefault="00A7255E" w:rsidP="003C531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C531B">
        <w:rPr>
          <w:rFonts w:ascii="Times New Roman" w:hAnsi="Times New Roman" w:cs="Times New Roman"/>
          <w:sz w:val="21"/>
          <w:szCs w:val="21"/>
        </w:rPr>
        <w:lastRenderedPageBreak/>
        <w:t>plan and set goals well.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DF24F8" w:rsidRPr="003C531B" w:rsidRDefault="00A7255E" w:rsidP="003C531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C531B">
        <w:rPr>
          <w:rFonts w:ascii="Times New Roman" w:hAnsi="Times New Roman" w:cs="Times New Roman"/>
          <w:sz w:val="21"/>
          <w:szCs w:val="21"/>
        </w:rPr>
        <w:t xml:space="preserve">prepare well for interviews. </w:t>
      </w:r>
    </w:p>
    <w:p w:rsidR="003C531B" w:rsidRPr="006410AF" w:rsidRDefault="003C531B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3C531B" w:rsidRDefault="00A7255E" w:rsidP="003C531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C531B">
        <w:rPr>
          <w:rFonts w:ascii="Times New Roman" w:hAnsi="Times New Roman" w:cs="Times New Roman"/>
          <w:sz w:val="21"/>
          <w:szCs w:val="21"/>
        </w:rPr>
        <w:t>appear thoughtful and answer questions with care in interviews.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3C531B" w:rsidRDefault="00A7255E" w:rsidP="003C531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C531B">
        <w:rPr>
          <w:rFonts w:ascii="Times New Roman" w:hAnsi="Times New Roman" w:cs="Times New Roman"/>
          <w:sz w:val="21"/>
          <w:szCs w:val="21"/>
        </w:rPr>
        <w:t>represent yourself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3C531B">
        <w:rPr>
          <w:rFonts w:ascii="Times New Roman" w:hAnsi="Times New Roman" w:cs="Times New Roman"/>
          <w:sz w:val="21"/>
          <w:szCs w:val="21"/>
        </w:rPr>
        <w:t>well in writing or on the resume.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6410AF" w:rsidRDefault="00A7255E" w:rsidP="006410AF">
      <w:pPr>
        <w:rPr>
          <w:rFonts w:ascii="Times New Roman" w:hAnsi="Times New Roman" w:cs="Times New Roman"/>
          <w:sz w:val="21"/>
          <w:szCs w:val="21"/>
        </w:rPr>
      </w:pPr>
      <w:r w:rsidRPr="006410AF">
        <w:rPr>
          <w:rFonts w:ascii="Times New Roman" w:hAnsi="Times New Roman" w:cs="Times New Roman"/>
          <w:sz w:val="21"/>
          <w:szCs w:val="21"/>
        </w:rPr>
        <w:t>Possible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blindspots 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be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spend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too much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time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thinking, reflecting,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planning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not enough time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doing.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You may also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isolate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yourself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and not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seek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input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from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others 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use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networks. Other potential blindspots may be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 xml:space="preserve">you appear </w:t>
      </w:r>
      <w:r w:rsidR="003C531B">
        <w:rPr>
          <w:rFonts w:ascii="Times New Roman" w:hAnsi="Times New Roman" w:cs="Times New Roman"/>
          <w:sz w:val="21"/>
          <w:szCs w:val="21"/>
        </w:rPr>
        <w:t>underen</w:t>
      </w:r>
      <w:r w:rsidRPr="006410AF">
        <w:rPr>
          <w:rFonts w:ascii="Times New Roman" w:hAnsi="Times New Roman" w:cs="Times New Roman"/>
          <w:sz w:val="21"/>
          <w:szCs w:val="21"/>
        </w:rPr>
        <w:t>ergetic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pensive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in interviews, or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may not respond as well to parts of the interview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 xml:space="preserve">are </w:t>
      </w:r>
      <w:r w:rsidR="003C531B">
        <w:rPr>
          <w:rFonts w:ascii="Times New Roman" w:hAnsi="Times New Roman" w:cs="Times New Roman"/>
          <w:sz w:val="21"/>
          <w:szCs w:val="21"/>
        </w:rPr>
        <w:t>unex</w:t>
      </w:r>
      <w:r w:rsidRPr="006410AF">
        <w:rPr>
          <w:rFonts w:ascii="Times New Roman" w:hAnsi="Times New Roman" w:cs="Times New Roman"/>
          <w:sz w:val="21"/>
          <w:szCs w:val="21"/>
        </w:rPr>
        <w:t>pected.</w:t>
      </w:r>
    </w:p>
    <w:p w:rsidR="003E4AEC" w:rsidRPr="006410AF" w:rsidRDefault="00A7255E" w:rsidP="003C531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6410AF">
        <w:rPr>
          <w:rFonts w:ascii="Times New Roman" w:hAnsi="Times New Roman" w:cs="Times New Roman"/>
          <w:sz w:val="21"/>
          <w:szCs w:val="21"/>
        </w:rPr>
        <w:t>Your preference for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sensing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show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in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a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tendency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to: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3C531B" w:rsidRDefault="00A7255E" w:rsidP="003C531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C531B">
        <w:rPr>
          <w:rFonts w:ascii="Times New Roman" w:hAnsi="Times New Roman" w:cs="Times New Roman"/>
          <w:sz w:val="21"/>
          <w:szCs w:val="21"/>
        </w:rPr>
        <w:t>make good use of a structured 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3C531B">
        <w:rPr>
          <w:rFonts w:ascii="Times New Roman" w:hAnsi="Times New Roman" w:cs="Times New Roman"/>
          <w:sz w:val="21"/>
          <w:szCs w:val="21"/>
        </w:rPr>
        <w:t>plan and subgoals.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3C531B" w:rsidRDefault="00A7255E" w:rsidP="003C531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C531B">
        <w:rPr>
          <w:rFonts w:ascii="Times New Roman" w:hAnsi="Times New Roman" w:cs="Times New Roman"/>
          <w:sz w:val="21"/>
          <w:szCs w:val="21"/>
        </w:rPr>
        <w:t>remember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3C531B">
        <w:rPr>
          <w:rFonts w:ascii="Times New Roman" w:hAnsi="Times New Roman" w:cs="Times New Roman"/>
          <w:sz w:val="21"/>
          <w:szCs w:val="21"/>
        </w:rPr>
        <w:t>make use of data and facts well, both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3C531B">
        <w:rPr>
          <w:rFonts w:ascii="Times New Roman" w:hAnsi="Times New Roman" w:cs="Times New Roman"/>
          <w:sz w:val="21"/>
          <w:szCs w:val="21"/>
        </w:rPr>
        <w:t>in planning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3C531B">
        <w:rPr>
          <w:rFonts w:ascii="Times New Roman" w:hAnsi="Times New Roman" w:cs="Times New Roman"/>
          <w:sz w:val="21"/>
          <w:szCs w:val="21"/>
        </w:rPr>
        <w:t>in interviews.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3C531B" w:rsidRDefault="00A7255E" w:rsidP="003C531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C531B">
        <w:rPr>
          <w:rFonts w:ascii="Times New Roman" w:hAnsi="Times New Roman" w:cs="Times New Roman"/>
          <w:sz w:val="21"/>
          <w:szCs w:val="21"/>
        </w:rPr>
        <w:t>represent yourself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3C531B">
        <w:rPr>
          <w:rFonts w:ascii="Times New Roman" w:hAnsi="Times New Roman" w:cs="Times New Roman"/>
          <w:sz w:val="21"/>
          <w:szCs w:val="21"/>
        </w:rPr>
        <w:t>accurately, recalling important details and experiences.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3C531B" w:rsidRDefault="00A7255E" w:rsidP="003C531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C531B">
        <w:rPr>
          <w:rFonts w:ascii="Times New Roman" w:hAnsi="Times New Roman" w:cs="Times New Roman"/>
          <w:sz w:val="21"/>
          <w:szCs w:val="21"/>
        </w:rPr>
        <w:t>be thorough, systematic,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3C531B">
        <w:rPr>
          <w:rFonts w:ascii="Times New Roman" w:hAnsi="Times New Roman" w:cs="Times New Roman"/>
          <w:sz w:val="21"/>
          <w:szCs w:val="21"/>
        </w:rPr>
        <w:t>exhibit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3C531B">
        <w:rPr>
          <w:rFonts w:ascii="Times New Roman" w:hAnsi="Times New Roman" w:cs="Times New Roman"/>
          <w:sz w:val="21"/>
          <w:szCs w:val="21"/>
        </w:rPr>
        <w:t>follow­through on leads.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6410AF" w:rsidRDefault="00A7255E" w:rsidP="006410AF">
      <w:pPr>
        <w:rPr>
          <w:rFonts w:ascii="Times New Roman" w:hAnsi="Times New Roman" w:cs="Times New Roman"/>
          <w:sz w:val="21"/>
          <w:szCs w:val="21"/>
        </w:rPr>
      </w:pPr>
      <w:r w:rsidRPr="006410AF">
        <w:rPr>
          <w:rFonts w:ascii="Times New Roman" w:hAnsi="Times New Roman" w:cs="Times New Roman"/>
          <w:sz w:val="21"/>
          <w:szCs w:val="21"/>
        </w:rPr>
        <w:t>Possible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blindspots may be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you do not want to try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something new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consider a 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change. You may also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be in danger of focusing too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much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on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past experience as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sole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predictor of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future options. Other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potential blindspots 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be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interpret job requirements too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literally,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have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="003C531B">
        <w:rPr>
          <w:rFonts w:ascii="Times New Roman" w:hAnsi="Times New Roman" w:cs="Times New Roman"/>
          <w:sz w:val="21"/>
          <w:szCs w:val="21"/>
        </w:rPr>
        <w:t>diffi</w:t>
      </w:r>
      <w:r w:rsidRPr="006410AF">
        <w:rPr>
          <w:rFonts w:ascii="Times New Roman" w:hAnsi="Times New Roman" w:cs="Times New Roman"/>
          <w:sz w:val="21"/>
          <w:szCs w:val="21"/>
        </w:rPr>
        <w:t>culty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with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such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interview questions as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"What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would you do if ... ?"</w:t>
      </w:r>
    </w:p>
    <w:p w:rsidR="003E4AEC" w:rsidRPr="006410AF" w:rsidRDefault="00A7255E" w:rsidP="003C531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6410AF">
        <w:rPr>
          <w:rFonts w:ascii="Times New Roman" w:hAnsi="Times New Roman" w:cs="Times New Roman"/>
          <w:sz w:val="21"/>
          <w:szCs w:val="21"/>
        </w:rPr>
        <w:t>Your preference for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thinking 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show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in a tendency to: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3C531B" w:rsidRDefault="00A7255E" w:rsidP="003C531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C531B">
        <w:rPr>
          <w:rFonts w:ascii="Times New Roman" w:hAnsi="Times New Roman" w:cs="Times New Roman"/>
          <w:sz w:val="21"/>
          <w:szCs w:val="21"/>
        </w:rPr>
        <w:t>establish a strategy for the job search,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3C531B">
        <w:rPr>
          <w:rFonts w:ascii="Times New Roman" w:hAnsi="Times New Roman" w:cs="Times New Roman"/>
          <w:sz w:val="21"/>
          <w:szCs w:val="21"/>
        </w:rPr>
        <w:t>move logically from step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3C531B">
        <w:rPr>
          <w:rFonts w:ascii="Times New Roman" w:hAnsi="Times New Roman" w:cs="Times New Roman"/>
          <w:sz w:val="21"/>
          <w:szCs w:val="21"/>
        </w:rPr>
        <w:t>to step.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3C531B" w:rsidRDefault="00A7255E" w:rsidP="003C531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C531B">
        <w:rPr>
          <w:rFonts w:ascii="Times New Roman" w:hAnsi="Times New Roman" w:cs="Times New Roman"/>
          <w:sz w:val="21"/>
          <w:szCs w:val="21"/>
        </w:rPr>
        <w:t>be good at doing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3C531B">
        <w:rPr>
          <w:rFonts w:ascii="Times New Roman" w:hAnsi="Times New Roman" w:cs="Times New Roman"/>
          <w:sz w:val="21"/>
          <w:szCs w:val="21"/>
        </w:rPr>
        <w:t>objective research on a 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3C531B">
        <w:rPr>
          <w:rFonts w:ascii="Times New Roman" w:hAnsi="Times New Roman" w:cs="Times New Roman"/>
          <w:sz w:val="21"/>
          <w:szCs w:val="21"/>
        </w:rPr>
        <w:t>or employer.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3C531B" w:rsidRDefault="00A7255E" w:rsidP="003C531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C531B">
        <w:rPr>
          <w:rFonts w:ascii="Times New Roman" w:hAnsi="Times New Roman" w:cs="Times New Roman"/>
          <w:sz w:val="21"/>
          <w:szCs w:val="21"/>
        </w:rPr>
        <w:t>be good at communicating competencies on paper or in interviews.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3C531B" w:rsidRDefault="00A7255E" w:rsidP="003C531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C531B">
        <w:rPr>
          <w:rFonts w:ascii="Times New Roman" w:hAnsi="Times New Roman" w:cs="Times New Roman"/>
          <w:sz w:val="21"/>
          <w:szCs w:val="21"/>
        </w:rPr>
        <w:t>be good at standing your ground in a tough interview.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6410AF" w:rsidRDefault="00A7255E" w:rsidP="006410AF">
      <w:pPr>
        <w:rPr>
          <w:rFonts w:ascii="Times New Roman" w:hAnsi="Times New Roman" w:cs="Times New Roman"/>
          <w:sz w:val="21"/>
          <w:szCs w:val="21"/>
        </w:rPr>
      </w:pPr>
      <w:r w:rsidRPr="006410AF">
        <w:rPr>
          <w:rFonts w:ascii="Times New Roman" w:hAnsi="Times New Roman" w:cs="Times New Roman"/>
          <w:sz w:val="21"/>
          <w:szCs w:val="21"/>
        </w:rPr>
        <w:t>Possible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blindspots 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be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expect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the process to proceed more logically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than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real life usually does,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or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 xml:space="preserve">you may be too rigid in your use of a </w:t>
      </w:r>
      <w:r w:rsidR="003C531B">
        <w:rPr>
          <w:rFonts w:ascii="Times New Roman" w:hAnsi="Times New Roman" w:cs="Times New Roman"/>
          <w:sz w:val="21"/>
          <w:szCs w:val="21"/>
        </w:rPr>
        <w:t>par</w:t>
      </w:r>
      <w:r w:rsidRPr="006410AF">
        <w:rPr>
          <w:rFonts w:ascii="Times New Roman" w:hAnsi="Times New Roman" w:cs="Times New Roman"/>
          <w:sz w:val="21"/>
          <w:szCs w:val="21"/>
        </w:rPr>
        <w:t>ticular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strategy. Other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potential blindspots may be that 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ignore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useful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information if the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interviewer does not meet your expectations of competence, or that you appear too task-oriented in the interview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 xml:space="preserve">not </w:t>
      </w:r>
      <w:r w:rsidR="003C531B">
        <w:rPr>
          <w:rFonts w:ascii="Times New Roman" w:hAnsi="Times New Roman" w:cs="Times New Roman"/>
          <w:sz w:val="21"/>
          <w:szCs w:val="21"/>
        </w:rPr>
        <w:t>sen</w:t>
      </w:r>
      <w:r w:rsidRPr="006410AF">
        <w:rPr>
          <w:rFonts w:ascii="Times New Roman" w:hAnsi="Times New Roman" w:cs="Times New Roman"/>
          <w:sz w:val="21"/>
          <w:szCs w:val="21"/>
        </w:rPr>
        <w:t>sitive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to any interpersonal concerns involved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in the position.</w:t>
      </w:r>
    </w:p>
    <w:p w:rsidR="003E4AEC" w:rsidRDefault="00A7255E" w:rsidP="003C531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6410AF">
        <w:rPr>
          <w:rFonts w:ascii="Times New Roman" w:hAnsi="Times New Roman" w:cs="Times New Roman"/>
          <w:sz w:val="21"/>
          <w:szCs w:val="21"/>
        </w:rPr>
        <w:t>Your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preference for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judging 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show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in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a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tendency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to:</w:t>
      </w:r>
    </w:p>
    <w:p w:rsidR="003C531B" w:rsidRPr="006410AF" w:rsidRDefault="003C531B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3C531B" w:rsidRDefault="00A7255E" w:rsidP="003C531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C531B">
        <w:rPr>
          <w:rFonts w:ascii="Times New Roman" w:hAnsi="Times New Roman" w:cs="Times New Roman"/>
          <w:sz w:val="21"/>
          <w:szCs w:val="21"/>
        </w:rPr>
        <w:t>be good at developing a series of steps for reaching goals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3C531B">
        <w:rPr>
          <w:rFonts w:ascii="Times New Roman" w:hAnsi="Times New Roman" w:cs="Times New Roman"/>
          <w:sz w:val="21"/>
          <w:szCs w:val="21"/>
        </w:rPr>
        <w:t>planning actions.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3C531B" w:rsidRDefault="00A7255E" w:rsidP="003C531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C531B">
        <w:rPr>
          <w:rFonts w:ascii="Times New Roman" w:hAnsi="Times New Roman" w:cs="Times New Roman"/>
          <w:sz w:val="21"/>
          <w:szCs w:val="21"/>
        </w:rPr>
        <w:lastRenderedPageBreak/>
        <w:t>be good at meeting deadlines and achieving goals set,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3C531B">
        <w:rPr>
          <w:rFonts w:ascii="Times New Roman" w:hAnsi="Times New Roman" w:cs="Times New Roman"/>
          <w:sz w:val="21"/>
          <w:szCs w:val="21"/>
        </w:rPr>
        <w:t>be more willing to act once a decision is made.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3C531B" w:rsidRDefault="00A7255E" w:rsidP="003C531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C531B">
        <w:rPr>
          <w:rFonts w:ascii="Times New Roman" w:hAnsi="Times New Roman" w:cs="Times New Roman"/>
          <w:sz w:val="21"/>
          <w:szCs w:val="21"/>
        </w:rPr>
        <w:t>communicate a task-orientation in interviews.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3C531B" w:rsidRDefault="00A7255E" w:rsidP="003C531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C531B">
        <w:rPr>
          <w:rFonts w:ascii="Times New Roman" w:hAnsi="Times New Roman" w:cs="Times New Roman"/>
          <w:sz w:val="21"/>
          <w:szCs w:val="21"/>
        </w:rPr>
        <w:t>communicate a willingness to take on responsibility.</w:t>
      </w:r>
    </w:p>
    <w:p w:rsidR="003E4AEC" w:rsidRPr="006410AF" w:rsidRDefault="003E4AEC" w:rsidP="003C531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E4AEC" w:rsidRPr="006410AF" w:rsidRDefault="00A7255E" w:rsidP="006410AF">
      <w:pPr>
        <w:rPr>
          <w:rFonts w:ascii="Times New Roman" w:hAnsi="Times New Roman" w:cs="Times New Roman"/>
          <w:sz w:val="21"/>
          <w:szCs w:val="21"/>
        </w:rPr>
      </w:pPr>
      <w:r w:rsidRPr="006410AF">
        <w:rPr>
          <w:rFonts w:ascii="Times New Roman" w:hAnsi="Times New Roman" w:cs="Times New Roman"/>
          <w:sz w:val="21"/>
          <w:szCs w:val="21"/>
        </w:rPr>
        <w:t>Possible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blindspots may be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you are impatient with the gathering of information and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 xml:space="preserve">move to </w:t>
      </w:r>
      <w:r w:rsidR="003C531B">
        <w:rPr>
          <w:rFonts w:ascii="Times New Roman" w:hAnsi="Times New Roman" w:cs="Times New Roman"/>
          <w:sz w:val="21"/>
          <w:szCs w:val="21"/>
        </w:rPr>
        <w:t>prema</w:t>
      </w:r>
      <w:r w:rsidRPr="006410AF">
        <w:rPr>
          <w:rFonts w:ascii="Times New Roman" w:hAnsi="Times New Roman" w:cs="Times New Roman"/>
          <w:sz w:val="21"/>
          <w:szCs w:val="21"/>
        </w:rPr>
        <w:t>ture closure. You may also have difficulty staying open to new information as it presents itself if it does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not fit your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plan,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or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may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be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rigid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about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career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goals. Other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potential blindspots may be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you appear inflexible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in interviews, or that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you</w:t>
      </w:r>
      <w:r w:rsidR="00FD4582">
        <w:rPr>
          <w:rFonts w:ascii="Times New Roman" w:hAnsi="Times New Roman" w:cs="Times New Roman"/>
          <w:sz w:val="21"/>
          <w:szCs w:val="21"/>
        </w:rPr>
        <w:t xml:space="preserve"> </w:t>
      </w:r>
      <w:r w:rsidRPr="006410AF">
        <w:rPr>
          <w:rFonts w:ascii="Times New Roman" w:hAnsi="Times New Roman" w:cs="Times New Roman"/>
          <w:sz w:val="21"/>
          <w:szCs w:val="21"/>
        </w:rPr>
        <w:t>mistake efficiency for effectiveness in planning and acting.</w:t>
      </w:r>
    </w:p>
    <w:p w:rsidR="003E4AEC" w:rsidRPr="006410AF" w:rsidRDefault="003E4AEC" w:rsidP="006410AF">
      <w:pPr>
        <w:rPr>
          <w:rFonts w:ascii="Times New Roman" w:hAnsi="Times New Roman" w:cs="Times New Roman"/>
          <w:sz w:val="21"/>
          <w:szCs w:val="21"/>
        </w:rPr>
      </w:pPr>
    </w:p>
    <w:sectPr w:rsidR="003E4AEC" w:rsidRPr="006410AF" w:rsidSect="00510F82">
      <w:pgSz w:w="12220" w:h="15860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F6" w:rsidRDefault="003768F6" w:rsidP="003E4AEC">
      <w:pPr>
        <w:spacing w:after="0" w:line="240" w:lineRule="auto"/>
      </w:pPr>
      <w:r>
        <w:separator/>
      </w:r>
    </w:p>
  </w:endnote>
  <w:endnote w:type="continuationSeparator" w:id="0">
    <w:p w:rsidR="003768F6" w:rsidRDefault="003768F6" w:rsidP="003E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82" w:rsidRDefault="00510F82" w:rsidP="00510F82">
    <w:pPr>
      <w:pStyle w:val="Footer"/>
      <w:jc w:val="both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© By the Center for Applications of Psychological Type, Gainesville, Florida.  All rights reserved.  Any reproduction by any means by any person other than the license holder is prohibited.</w:t>
    </w:r>
  </w:p>
  <w:p w:rsidR="00510F82" w:rsidRDefault="00510F82" w:rsidP="00510F82">
    <w:pPr>
      <w:pStyle w:val="Footer"/>
      <w:jc w:val="right"/>
    </w:pPr>
  </w:p>
  <w:p w:rsidR="00A7255E" w:rsidRPr="00510F82" w:rsidRDefault="003768F6" w:rsidP="00510F82">
    <w:pPr>
      <w:pStyle w:val="Footer"/>
      <w:jc w:val="right"/>
    </w:pPr>
    <w:sdt>
      <w:sdtPr>
        <w:rPr>
          <w:rFonts w:ascii="Times New Roman" w:hAnsi="Times New Roman" w:cs="Times New Roman"/>
          <w:sz w:val="21"/>
          <w:szCs w:val="21"/>
        </w:rPr>
        <w:id w:val="203935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1"/>
              <w:szCs w:val="21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510F82">
              <w:rPr>
                <w:rFonts w:ascii="Times New Roman" w:hAnsi="Times New Roman" w:cs="Times New Roman"/>
                <w:sz w:val="21"/>
                <w:szCs w:val="21"/>
              </w:rPr>
              <w:t xml:space="preserve">Page </w:t>
            </w:r>
            <w:r w:rsidR="00510F82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510F82">
              <w:rPr>
                <w:rFonts w:ascii="Times New Roman" w:hAnsi="Times New Roman" w:cs="Times New Roman"/>
                <w:sz w:val="21"/>
                <w:szCs w:val="21"/>
              </w:rPr>
              <w:instrText xml:space="preserve"> PAGE </w:instrText>
            </w:r>
            <w:r w:rsidR="00510F82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B1655D">
              <w:rPr>
                <w:rFonts w:ascii="Times New Roman" w:hAnsi="Times New Roman" w:cs="Times New Roman"/>
                <w:noProof/>
                <w:sz w:val="21"/>
                <w:szCs w:val="21"/>
              </w:rPr>
              <w:t>1</w:t>
            </w:r>
            <w:r w:rsidR="00510F82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="00510F82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 w:rsidR="00510F82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510F82">
              <w:rPr>
                <w:rFonts w:ascii="Times New Roman" w:hAnsi="Times New Roman" w:cs="Times New Roman"/>
                <w:sz w:val="21"/>
                <w:szCs w:val="21"/>
              </w:rPr>
              <w:instrText xml:space="preserve"> NUMPAGES  </w:instrText>
            </w:r>
            <w:r w:rsidR="00510F82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B1655D">
              <w:rPr>
                <w:rFonts w:ascii="Times New Roman" w:hAnsi="Times New Roman" w:cs="Times New Roman"/>
                <w:noProof/>
                <w:sz w:val="21"/>
                <w:szCs w:val="21"/>
              </w:rPr>
              <w:t>9</w:t>
            </w:r>
            <w:r w:rsidR="00510F82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F6" w:rsidRDefault="003768F6" w:rsidP="003E4AEC">
      <w:pPr>
        <w:spacing w:after="0" w:line="240" w:lineRule="auto"/>
      </w:pPr>
      <w:r>
        <w:separator/>
      </w:r>
    </w:p>
  </w:footnote>
  <w:footnote w:type="continuationSeparator" w:id="0">
    <w:p w:rsidR="003768F6" w:rsidRDefault="003768F6" w:rsidP="003E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A61"/>
    <w:multiLevelType w:val="hybridMultilevel"/>
    <w:tmpl w:val="BFC4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3BB6"/>
    <w:multiLevelType w:val="hybridMultilevel"/>
    <w:tmpl w:val="D2D6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80EF4"/>
    <w:multiLevelType w:val="hybridMultilevel"/>
    <w:tmpl w:val="9990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23273"/>
    <w:multiLevelType w:val="hybridMultilevel"/>
    <w:tmpl w:val="3654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41E3"/>
    <w:multiLevelType w:val="hybridMultilevel"/>
    <w:tmpl w:val="DF0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F688C"/>
    <w:multiLevelType w:val="hybridMultilevel"/>
    <w:tmpl w:val="432E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B05F2"/>
    <w:multiLevelType w:val="hybridMultilevel"/>
    <w:tmpl w:val="6EFE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F47FC"/>
    <w:multiLevelType w:val="hybridMultilevel"/>
    <w:tmpl w:val="A04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C1FBA"/>
    <w:multiLevelType w:val="hybridMultilevel"/>
    <w:tmpl w:val="BAC6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0174D"/>
    <w:multiLevelType w:val="hybridMultilevel"/>
    <w:tmpl w:val="4D00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EC"/>
    <w:rsid w:val="000252EC"/>
    <w:rsid w:val="00027BB8"/>
    <w:rsid w:val="000B2097"/>
    <w:rsid w:val="000E2FBD"/>
    <w:rsid w:val="000F6F2E"/>
    <w:rsid w:val="00170028"/>
    <w:rsid w:val="001E5CFB"/>
    <w:rsid w:val="00236475"/>
    <w:rsid w:val="003768F6"/>
    <w:rsid w:val="003C531B"/>
    <w:rsid w:val="003E4AEC"/>
    <w:rsid w:val="0047205E"/>
    <w:rsid w:val="004D3D2F"/>
    <w:rsid w:val="00510F82"/>
    <w:rsid w:val="005F0C59"/>
    <w:rsid w:val="00621A7B"/>
    <w:rsid w:val="006410AF"/>
    <w:rsid w:val="00671637"/>
    <w:rsid w:val="007B3123"/>
    <w:rsid w:val="00846350"/>
    <w:rsid w:val="008D1611"/>
    <w:rsid w:val="008D7645"/>
    <w:rsid w:val="008E4B58"/>
    <w:rsid w:val="0091209A"/>
    <w:rsid w:val="00A7255E"/>
    <w:rsid w:val="00B06CC6"/>
    <w:rsid w:val="00B1655D"/>
    <w:rsid w:val="00B53A27"/>
    <w:rsid w:val="00BD6DCF"/>
    <w:rsid w:val="00C10F24"/>
    <w:rsid w:val="00C7265D"/>
    <w:rsid w:val="00C80128"/>
    <w:rsid w:val="00D45359"/>
    <w:rsid w:val="00D554EB"/>
    <w:rsid w:val="00DF24F8"/>
    <w:rsid w:val="00EA40AE"/>
    <w:rsid w:val="00EF7C89"/>
    <w:rsid w:val="00F47613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9A40E9-61D4-471A-8B67-FCA91FB3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475"/>
    <w:pPr>
      <w:spacing w:after="24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637"/>
  </w:style>
  <w:style w:type="paragraph" w:styleId="Footer">
    <w:name w:val="footer"/>
    <w:basedOn w:val="Normal"/>
    <w:link w:val="FooterChar"/>
    <w:uiPriority w:val="99"/>
    <w:unhideWhenUsed/>
    <w:rsid w:val="0067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37"/>
  </w:style>
  <w:style w:type="character" w:customStyle="1" w:styleId="Heading2Char">
    <w:name w:val="Heading 2 Char"/>
    <w:basedOn w:val="DefaultParagraphFont"/>
    <w:link w:val="Heading2"/>
    <w:uiPriority w:val="9"/>
    <w:rsid w:val="0023647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7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lawcareer [ OCSTEMP2P312S51 ]</dc:creator>
  <cp:lastModifiedBy>Wilbur, Stacey</cp:lastModifiedBy>
  <cp:revision>2</cp:revision>
  <dcterms:created xsi:type="dcterms:W3CDTF">2022-09-20T19:00:00Z</dcterms:created>
  <dcterms:modified xsi:type="dcterms:W3CDTF">2022-09-20T19:00:00Z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2006-02-07T00:00:00Z</vt:filetime>
  </property>
  <property fmtid="{D5CDD505-2E9C-101B-9397-08002B2CF9AE}" pid="3" name="LastSaved">
    <vt:filetime>2014-11-19T00:00:00Z</vt:filetime>
  </property>
</Properties>
</file>