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0A" w:rsidRPr="00E47AF0" w:rsidRDefault="007F26EF" w:rsidP="007F26EF">
      <w:pPr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E47AF0">
        <w:rPr>
          <w:rFonts w:ascii="Times New Roman" w:hAnsi="Times New Roman" w:cs="Times New Roman"/>
          <w:b/>
          <w:sz w:val="44"/>
          <w:szCs w:val="44"/>
        </w:rPr>
        <w:t>INTP</w:t>
      </w:r>
      <w:r w:rsidR="0087178D">
        <w:rPr>
          <w:rFonts w:ascii="Times New Roman" w:hAnsi="Times New Roman" w:cs="Times New Roman"/>
          <w:b/>
          <w:sz w:val="44"/>
          <w:szCs w:val="44"/>
        </w:rPr>
        <w:t xml:space="preserve"> Overview</w:t>
      </w:r>
    </w:p>
    <w:p w:rsidR="0005590A" w:rsidRPr="00E47AF0" w:rsidRDefault="007F26EF" w:rsidP="00C139FF">
      <w:pPr>
        <w:rPr>
          <w:rFonts w:ascii="Times New Roman" w:hAnsi="Times New Roman" w:cs="Times New Roman"/>
          <w:sz w:val="21"/>
          <w:szCs w:val="21"/>
        </w:rPr>
      </w:pPr>
      <w:r w:rsidRPr="00E47AF0">
        <w:rPr>
          <w:rFonts w:ascii="Times New Roman" w:hAnsi="Times New Roman" w:cs="Times New Roman"/>
          <w:sz w:val="21"/>
          <w:szCs w:val="21"/>
        </w:rPr>
        <w:t>For INTPs the driving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force in their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lives is to understand whatever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phenomenon is the focus of their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attention. They want to make sense of the world-as a concept-and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they often enjoy opportunities to be creative.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INTPs are logical, analytical,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and detached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in their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approach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to the world; they naturally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question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and critique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ideas and events as they strive for understanding. INTPs usually have little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need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to control the outer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world, or to bring order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to it, and they often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appear very flexible and adaptable in their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lifestyle.</w:t>
      </w:r>
    </w:p>
    <w:p w:rsidR="0005590A" w:rsidRPr="00E47AF0" w:rsidRDefault="007F26EF" w:rsidP="00C139FF">
      <w:pPr>
        <w:rPr>
          <w:rFonts w:ascii="Times New Roman" w:hAnsi="Times New Roman" w:cs="Times New Roman"/>
          <w:sz w:val="21"/>
          <w:szCs w:val="21"/>
        </w:rPr>
      </w:pPr>
      <w:r w:rsidRPr="00E47AF0">
        <w:rPr>
          <w:rFonts w:ascii="Times New Roman" w:hAnsi="Times New Roman" w:cs="Times New Roman"/>
          <w:sz w:val="21"/>
          <w:szCs w:val="21"/>
        </w:rPr>
        <w:t>Logic and analysis are paramount for the INTP. Things simply must make sense, and they should.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INTPs have a drive to analyze, to understand, and to make sense of ideas and events. In fact, their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internal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juggling of ideas almost has a</w:t>
      </w:r>
      <w:r w:rsidR="00E47AF0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life of its own. INTPs think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naturally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in terms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of cause and effect and logical consequences. They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look for the underlying principles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that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explain the nature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of the world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or for the principles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that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capture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the essence of their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area of interest; INTPs enjoy solving complex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problems.</w:t>
      </w:r>
    </w:p>
    <w:p w:rsidR="0005590A" w:rsidRPr="00E47AF0" w:rsidRDefault="007F26EF" w:rsidP="00C139FF">
      <w:pPr>
        <w:rPr>
          <w:rFonts w:ascii="Times New Roman" w:hAnsi="Times New Roman" w:cs="Times New Roman"/>
          <w:sz w:val="21"/>
          <w:szCs w:val="21"/>
        </w:rPr>
      </w:pPr>
      <w:r w:rsidRPr="00E47AF0">
        <w:rPr>
          <w:rFonts w:ascii="Times New Roman" w:hAnsi="Times New Roman" w:cs="Times New Roman"/>
          <w:sz w:val="21"/>
          <w:szCs w:val="21"/>
        </w:rPr>
        <w:t>INTPs are naturally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skeptical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and critical.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They question, question, and question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some more. As a result,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INTPs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may appear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to others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to be challenging, though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they do not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intend to criticize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others.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Because they value precision, INTPs are simply looking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for logical inconsistencies in writing,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speech, thought, and ideas. Exactness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in definitions is of great importance to them,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and without restraint they may engage</w:t>
      </w:r>
      <w:r w:rsidR="00E47AF0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in unnecessary hairsplitting. INTPs may also have dramatic powers of concentration, and in using these they may develop an amazingly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deep and complex understanding of some area(s) of interest. In fact, they may become so involved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in the inner world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and in their subject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of interest that they may forget about the passage of time.</w:t>
      </w:r>
    </w:p>
    <w:p w:rsidR="0005590A" w:rsidRPr="00E47AF0" w:rsidRDefault="007F26EF" w:rsidP="00C139FF">
      <w:pPr>
        <w:rPr>
          <w:rFonts w:ascii="Times New Roman" w:hAnsi="Times New Roman" w:cs="Times New Roman"/>
          <w:sz w:val="21"/>
          <w:szCs w:val="21"/>
        </w:rPr>
      </w:pPr>
      <w:r w:rsidRPr="00E47AF0">
        <w:rPr>
          <w:rFonts w:ascii="Times New Roman" w:hAnsi="Times New Roman" w:cs="Times New Roman"/>
          <w:sz w:val="21"/>
          <w:szCs w:val="21"/>
        </w:rPr>
        <w:t>Intuition orients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the INTP's Thinking to the future, and to the abstract and symbolic,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but Intuition is always subordinate</w:t>
      </w:r>
      <w:r w:rsidR="00E47AF0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to the INTP's need to analyze and understand ideas and events.. New ideas and new ways of doing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things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fascinate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INTPs. In fact, INTPs are infinitely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curious: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about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ideas, books, systems</w:t>
      </w:r>
      <w:r w:rsidR="00E47AF0" w:rsidRPr="00E47AF0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of thought, computers, or any other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current area of interest. They may use their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logic and intuition to develop new and highly intricate systems of thought, and thus they can be brilliant and innovative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thinkers. INTPs are organizers in the world of abstract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ideas; they view things systemically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and creatively. They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want the freedom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to pursue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their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ideas in their own way, and thus INTPs seek variety and independence in their lives.</w:t>
      </w:r>
    </w:p>
    <w:p w:rsidR="0005590A" w:rsidRPr="00E47AF0" w:rsidRDefault="007F26EF" w:rsidP="00C139FF">
      <w:pPr>
        <w:rPr>
          <w:rFonts w:ascii="Times New Roman" w:hAnsi="Times New Roman" w:cs="Times New Roman"/>
          <w:sz w:val="21"/>
          <w:szCs w:val="21"/>
        </w:rPr>
      </w:pPr>
      <w:r w:rsidRPr="00E47AF0">
        <w:rPr>
          <w:rFonts w:ascii="Times New Roman" w:hAnsi="Times New Roman" w:cs="Times New Roman"/>
          <w:sz w:val="21"/>
          <w:szCs w:val="21"/>
        </w:rPr>
        <w:t>INTPs may have scientific,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theoretical, or artistic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interests, and can be found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in computer, physical,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or social sciences. They may be teachers,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researchers, or thinkers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in any field</w:t>
      </w:r>
      <w:r w:rsidR="00E47AF0" w:rsidRPr="00E47AF0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in which abstract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and complex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thought is required, as in</w:t>
      </w:r>
      <w:r w:rsidR="00E47AF0" w:rsidRPr="00E47AF0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philosophy.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For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the INTP,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experience provides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data, and the data is then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analyzed for its fit into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the complex mental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models that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the INTP has been developing,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possibly over a lifetime. The model is often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more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important than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the experience itself, and INTPs are usually more interested in understanding and solving abstract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problems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than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in the actual application of their ideas. They need to find a career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where a deep and intensive understanding of some subject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is important.</w:t>
      </w:r>
    </w:p>
    <w:p w:rsidR="0005590A" w:rsidRPr="00E47AF0" w:rsidRDefault="007F26EF" w:rsidP="00C139FF">
      <w:pPr>
        <w:rPr>
          <w:rFonts w:ascii="Times New Roman" w:hAnsi="Times New Roman" w:cs="Times New Roman"/>
          <w:sz w:val="21"/>
          <w:szCs w:val="21"/>
        </w:rPr>
      </w:pPr>
      <w:r w:rsidRPr="00E47AF0">
        <w:rPr>
          <w:rFonts w:ascii="Times New Roman" w:hAnsi="Times New Roman" w:cs="Times New Roman"/>
          <w:sz w:val="21"/>
          <w:szCs w:val="21"/>
        </w:rPr>
        <w:t>INTPs are often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nontraditional. Their questioning attitude and need for autonomy may even lead to their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being</w:t>
      </w:r>
      <w:r w:rsidR="00E47AF0" w:rsidRPr="00E47AF0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or appearing iconoclastic. They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do, however, value intelligence</w:t>
      </w:r>
      <w:r w:rsidR="00E47AF0" w:rsidRPr="00E47AF0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and prize competence. INTPs give respect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to others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based on others' perceived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competence and depth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of understanding rather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than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on the basis of position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or external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trappings of power. This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is a natural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extension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of their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strong valuing of autonomy.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INTPs are usually tolerant and adaptable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and give other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people wide leeway of behavior, feeling little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need to control others. However,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when the INTP's principles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(which may not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be immediately apparent) are violated,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the INTP can be seen as very firm, even stubborn.</w:t>
      </w:r>
    </w:p>
    <w:p w:rsidR="0005590A" w:rsidRPr="00E47AF0" w:rsidRDefault="007F26EF" w:rsidP="00C139FF">
      <w:pPr>
        <w:rPr>
          <w:rFonts w:ascii="Times New Roman" w:hAnsi="Times New Roman" w:cs="Times New Roman"/>
          <w:sz w:val="21"/>
          <w:szCs w:val="21"/>
        </w:rPr>
      </w:pPr>
      <w:r w:rsidRPr="00E47AF0">
        <w:rPr>
          <w:rFonts w:ascii="Times New Roman" w:hAnsi="Times New Roman" w:cs="Times New Roman"/>
          <w:sz w:val="21"/>
          <w:szCs w:val="21"/>
        </w:rPr>
        <w:t>INTPs are usually more interested in ideas and concepts than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in people,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though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people may certainly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 xml:space="preserve">be the </w:t>
      </w:r>
      <w:r w:rsidRPr="00E47AF0">
        <w:rPr>
          <w:rFonts w:ascii="Times New Roman" w:hAnsi="Times New Roman" w:cs="Times New Roman"/>
          <w:sz w:val="21"/>
          <w:szCs w:val="21"/>
        </w:rPr>
        <w:lastRenderedPageBreak/>
        <w:t>subject</w:t>
      </w:r>
      <w:r w:rsidR="00E47AF0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of their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acute thinking and analysis. A consequence of this</w:t>
      </w:r>
      <w:r w:rsidR="00E47AF0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detached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and analytical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orientation is that INTPs may miss interpersonal nuances,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not appreciate the need for social niceties,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and end up in hot water as a result. They can appear</w:t>
      </w:r>
      <w:r w:rsidR="00E47AF0" w:rsidRPr="00E47AF0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reserved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and impersonal, though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they do usually enjoy discussions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with other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people who share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their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own keen</w:t>
      </w:r>
      <w:r w:rsidR="00E47AF0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interest in ideas. Additionally,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INTPs may be insensitive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to the</w:t>
      </w:r>
      <w:r w:rsidR="00E47AF0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emotional needs of others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and others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may see them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as aloof or unapproachable. At worst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they may be or appear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to be arrogant and critical.</w:t>
      </w:r>
    </w:p>
    <w:p w:rsidR="0005590A" w:rsidRPr="00E47AF0" w:rsidRDefault="007F26EF" w:rsidP="00C139FF">
      <w:pPr>
        <w:rPr>
          <w:rFonts w:ascii="Times New Roman" w:hAnsi="Times New Roman" w:cs="Times New Roman"/>
          <w:sz w:val="21"/>
          <w:szCs w:val="21"/>
        </w:rPr>
      </w:pPr>
      <w:r w:rsidRPr="00E47AF0">
        <w:rPr>
          <w:rFonts w:ascii="Times New Roman" w:hAnsi="Times New Roman" w:cs="Times New Roman"/>
          <w:sz w:val="21"/>
          <w:szCs w:val="21"/>
        </w:rPr>
        <w:t>Without development of their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extraverted Intuition, INTPs may remain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aloof and incomprehensible, unable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to work out</w:t>
      </w:r>
      <w:r w:rsidR="00E47AF0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or apply their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ideas in the outside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world. Development of their Intuition will also help them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take in information that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can be processed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using their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 xml:space="preserve">logical </w:t>
      </w:r>
      <w:r w:rsidR="00E47AF0">
        <w:rPr>
          <w:rFonts w:ascii="Times New Roman" w:hAnsi="Times New Roman" w:cs="Times New Roman"/>
          <w:sz w:val="21"/>
          <w:szCs w:val="21"/>
        </w:rPr>
        <w:t>Thinking. Without that develop</w:t>
      </w:r>
      <w:r w:rsidRPr="00E47AF0">
        <w:rPr>
          <w:rFonts w:ascii="Times New Roman" w:hAnsi="Times New Roman" w:cs="Times New Roman"/>
          <w:sz w:val="21"/>
          <w:szCs w:val="21"/>
        </w:rPr>
        <w:t>ment,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INTPs may become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entangled in the inner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world of logical thoughts and systems, and become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too distant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from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the outer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world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of people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and action.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As a result,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they may become certain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of the truth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of their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logic,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but be unwilling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to check whether their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"truths" apply to what is really happening in the world outside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of their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own minds.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By attending only to what is logical, INTPs may also forget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to attend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to what is important</w:t>
      </w:r>
      <w:r w:rsidR="00E47AF0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to them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as a person.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INTPs may at times be weak on follow­ through and self-direction, and they may even forget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to attend to the details of everyday life. Appropriate development of Sensing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and Feeling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will help them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avoid these traps as well as help INTPs give greater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attention to interpersonal issues.</w:t>
      </w:r>
    </w:p>
    <w:p w:rsidR="0005590A" w:rsidRPr="00E47AF0" w:rsidRDefault="007F26EF" w:rsidP="00C139FF">
      <w:pPr>
        <w:rPr>
          <w:rFonts w:ascii="Times New Roman" w:hAnsi="Times New Roman" w:cs="Times New Roman"/>
          <w:sz w:val="21"/>
          <w:szCs w:val="21"/>
        </w:rPr>
      </w:pPr>
      <w:r w:rsidRPr="00E47AF0">
        <w:rPr>
          <w:rFonts w:ascii="Times New Roman" w:hAnsi="Times New Roman" w:cs="Times New Roman"/>
          <w:sz w:val="21"/>
          <w:szCs w:val="21"/>
        </w:rPr>
        <w:t>Under stress, INTPs may feel overwhelmed and misunderstood.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However,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because they are so adaptable they may remain in a situation rather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than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leave it or negotiate a change. INTPs may also feel confused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when people in general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or significant others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don't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behave in a manner logical to the INTP. INTPs need to understand that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relationships have a logic of their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own that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the INTP may neglect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to register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as valid or important. Under great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stress,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and in contrast to their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usual calm cool</w:t>
      </w:r>
      <w:r w:rsidR="00E47AF0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style, INTPs may erupt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with out-of-proportion expressions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>of emotion, particularly in response</w:t>
      </w:r>
      <w:r w:rsidR="00FA17CE">
        <w:rPr>
          <w:rFonts w:ascii="Times New Roman" w:hAnsi="Times New Roman" w:cs="Times New Roman"/>
          <w:sz w:val="21"/>
          <w:szCs w:val="21"/>
        </w:rPr>
        <w:t xml:space="preserve"> </w:t>
      </w:r>
      <w:r w:rsidRPr="00E47AF0">
        <w:rPr>
          <w:rFonts w:ascii="Times New Roman" w:hAnsi="Times New Roman" w:cs="Times New Roman"/>
          <w:sz w:val="21"/>
          <w:szCs w:val="21"/>
        </w:rPr>
        <w:t xml:space="preserve">to relationship stresses. </w:t>
      </w:r>
    </w:p>
    <w:sectPr w:rsidR="0005590A" w:rsidRPr="00E47AF0" w:rsidSect="0087178D">
      <w:footerReference w:type="default" r:id="rId6"/>
      <w:pgSz w:w="12260" w:h="15840"/>
      <w:pgMar w:top="1440" w:right="1440" w:bottom="144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A5D" w:rsidRDefault="008F4A5D" w:rsidP="0005590A">
      <w:pPr>
        <w:spacing w:after="0" w:line="240" w:lineRule="auto"/>
      </w:pPr>
      <w:r>
        <w:separator/>
      </w:r>
    </w:p>
  </w:endnote>
  <w:endnote w:type="continuationSeparator" w:id="0">
    <w:p w:rsidR="008F4A5D" w:rsidRDefault="008F4A5D" w:rsidP="0005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8D" w:rsidRDefault="0087178D" w:rsidP="0087178D">
    <w:pPr>
      <w:pStyle w:val="Footer"/>
      <w:jc w:val="both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>© By the Center for Applications of Psychological Type, Gainesville, Florida.  All rights reserved.  Any reproduction by any means by any person other than the license holder is prohibited.</w:t>
    </w:r>
  </w:p>
  <w:p w:rsidR="0087178D" w:rsidRDefault="0087178D" w:rsidP="0087178D">
    <w:pPr>
      <w:pStyle w:val="Footer"/>
      <w:jc w:val="right"/>
    </w:pPr>
  </w:p>
  <w:p w:rsidR="00004AB5" w:rsidRPr="0087178D" w:rsidRDefault="008F4A5D" w:rsidP="0087178D">
    <w:pPr>
      <w:pStyle w:val="Footer"/>
      <w:jc w:val="right"/>
    </w:pPr>
    <w:sdt>
      <w:sdtPr>
        <w:rPr>
          <w:rFonts w:ascii="Times New Roman" w:hAnsi="Times New Roman" w:cs="Times New Roman"/>
          <w:sz w:val="21"/>
          <w:szCs w:val="21"/>
        </w:rPr>
        <w:id w:val="2039352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1"/>
              <w:szCs w:val="21"/>
            </w:r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="0087178D">
              <w:rPr>
                <w:rFonts w:ascii="Times New Roman" w:hAnsi="Times New Roman" w:cs="Times New Roman"/>
                <w:sz w:val="21"/>
                <w:szCs w:val="21"/>
              </w:rPr>
              <w:t xml:space="preserve">Page </w:t>
            </w:r>
            <w:r w:rsidR="0087178D"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 w:rsidR="0087178D">
              <w:rPr>
                <w:rFonts w:ascii="Times New Roman" w:hAnsi="Times New Roman" w:cs="Times New Roman"/>
                <w:sz w:val="21"/>
                <w:szCs w:val="21"/>
              </w:rPr>
              <w:instrText xml:space="preserve"> PAGE </w:instrText>
            </w:r>
            <w:r w:rsidR="0087178D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="00F53CEA">
              <w:rPr>
                <w:rFonts w:ascii="Times New Roman" w:hAnsi="Times New Roman" w:cs="Times New Roman"/>
                <w:noProof/>
                <w:sz w:val="21"/>
                <w:szCs w:val="21"/>
              </w:rPr>
              <w:t>2</w:t>
            </w:r>
            <w:r w:rsidR="0087178D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r w:rsidR="0087178D">
              <w:rPr>
                <w:rFonts w:ascii="Times New Roman" w:hAnsi="Times New Roman" w:cs="Times New Roman"/>
                <w:sz w:val="21"/>
                <w:szCs w:val="21"/>
              </w:rPr>
              <w:t xml:space="preserve"> of </w:t>
            </w:r>
            <w:r w:rsidR="0087178D"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 w:rsidR="0087178D">
              <w:rPr>
                <w:rFonts w:ascii="Times New Roman" w:hAnsi="Times New Roman" w:cs="Times New Roman"/>
                <w:sz w:val="21"/>
                <w:szCs w:val="21"/>
              </w:rPr>
              <w:instrText xml:space="preserve"> NUMPAGES  </w:instrText>
            </w:r>
            <w:r w:rsidR="0087178D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="00F53CEA">
              <w:rPr>
                <w:rFonts w:ascii="Times New Roman" w:hAnsi="Times New Roman" w:cs="Times New Roman"/>
                <w:noProof/>
                <w:sz w:val="21"/>
                <w:szCs w:val="21"/>
              </w:rPr>
              <w:t>2</w:t>
            </w:r>
            <w:r w:rsidR="0087178D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A5D" w:rsidRDefault="008F4A5D" w:rsidP="0005590A">
      <w:pPr>
        <w:spacing w:after="0" w:line="240" w:lineRule="auto"/>
      </w:pPr>
      <w:r>
        <w:separator/>
      </w:r>
    </w:p>
  </w:footnote>
  <w:footnote w:type="continuationSeparator" w:id="0">
    <w:p w:rsidR="008F4A5D" w:rsidRDefault="008F4A5D" w:rsidP="00055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0A"/>
    <w:rsid w:val="00004AB5"/>
    <w:rsid w:val="0005590A"/>
    <w:rsid w:val="005C780B"/>
    <w:rsid w:val="00645A0C"/>
    <w:rsid w:val="007F26EF"/>
    <w:rsid w:val="0087178D"/>
    <w:rsid w:val="008F4A5D"/>
    <w:rsid w:val="00C139FF"/>
    <w:rsid w:val="00D83439"/>
    <w:rsid w:val="00D97C16"/>
    <w:rsid w:val="00E47AF0"/>
    <w:rsid w:val="00F53CEA"/>
    <w:rsid w:val="00FA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EDBC1D-4431-491D-AE0C-7F01F52B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3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39FF"/>
  </w:style>
  <w:style w:type="paragraph" w:styleId="Footer">
    <w:name w:val="footer"/>
    <w:basedOn w:val="Normal"/>
    <w:link w:val="FooterChar"/>
    <w:uiPriority w:val="99"/>
    <w:unhideWhenUsed/>
    <w:rsid w:val="00C13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3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Wilbur</dc:creator>
  <cp:lastModifiedBy>Wilbur, Stacey</cp:lastModifiedBy>
  <cp:revision>2</cp:revision>
  <dcterms:created xsi:type="dcterms:W3CDTF">2022-09-20T19:11:00Z</dcterms:created>
  <dcterms:modified xsi:type="dcterms:W3CDTF">2022-09-20T19:11:00Z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2005-10-06T00:00:00Z</vt:filetime>
  </property>
  <property fmtid="{D5CDD505-2E9C-101B-9397-08002B2CF9AE}" pid="3" name="LastSaved">
    <vt:filetime>2014-11-19T00:00:00Z</vt:filetime>
  </property>
</Properties>
</file>